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293" w:rsidRPr="00552AF9" w:rsidRDefault="006F3779" w:rsidP="00552AF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0</wp:posOffset>
                </wp:positionV>
                <wp:extent cx="4350385" cy="1608455"/>
                <wp:effectExtent l="6350" t="13970" r="5715" b="6350"/>
                <wp:wrapNone/>
                <wp:docPr id="1" name="Text Box 2" descr="Parchem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160845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2DB" w:rsidRPr="00F75C1F" w:rsidRDefault="00D862DB" w:rsidP="00037781">
                            <w:pPr>
                              <w:jc w:val="center"/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  <w:t>Réunion du Conseil d’Administration</w:t>
                            </w:r>
                          </w:p>
                          <w:p w:rsidR="00D862DB" w:rsidRDefault="00D862DB" w:rsidP="00790DA6">
                            <w:pPr>
                              <w:jc w:val="center"/>
                              <w:rPr>
                                <w:rFonts w:ascii="Monotype Corsiva" w:hAnsi="Monotype Corsiva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Le</w:t>
                            </w:r>
                            <w:r w:rsidR="0075181B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55DD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mercredi 10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avril </w:t>
                            </w:r>
                            <w:proofErr w:type="gramStart"/>
                            <w: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201</w:t>
                            </w:r>
                            <w:r w:rsidR="008155DD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9</w:t>
                            </w:r>
                            <w:r w:rsidRPr="00F75C1F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5C1F">
                              <w:rPr>
                                <w:rFonts w:ascii="Monotype Corsiva" w:hAnsi="Monotype Corsiva"/>
                                <w:color w:val="17365D" w:themeColor="text2" w:themeShade="BF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F75C1F">
                              <w:rPr>
                                <w:rFonts w:ascii="Monotype Corsiva" w:hAnsi="Monotype Corsiva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10 heures à 1</w:t>
                            </w:r>
                            <w:r w:rsidR="008155DD">
                              <w:rPr>
                                <w:rFonts w:ascii="Monotype Corsiva" w:hAnsi="Monotype Corsiva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</w:t>
                            </w:r>
                            <w:r w:rsidR="0075181B">
                              <w:rPr>
                                <w:rFonts w:ascii="Monotype Corsiva" w:hAnsi="Monotype Corsiva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5C1F">
                              <w:rPr>
                                <w:rFonts w:ascii="Monotype Corsiva" w:hAnsi="Monotype Corsiva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heures</w:t>
                            </w:r>
                          </w:p>
                          <w:p w:rsidR="00D862DB" w:rsidRPr="00F75C1F" w:rsidRDefault="00D862DB" w:rsidP="008155DD">
                            <w:pPr>
                              <w:jc w:val="right"/>
                              <w:rPr>
                                <w:rFonts w:ascii="Monotype Corsiva" w:hAnsi="Monotype Corsiva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75C1F">
                              <w:rPr>
                                <w:rFonts w:ascii="Monotype Corsiva" w:hAnsi="Monotype Corsiva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Au Siège de l’A.N.V.P., </w:t>
                            </w:r>
                            <w:r w:rsidR="008155DD">
                              <w:rPr>
                                <w:rFonts w:ascii="Monotype Corsiva" w:hAnsi="Monotype Corsiva"/>
                                <w:color w:val="17365D" w:themeColor="text2" w:themeShade="BF"/>
                                <w:sz w:val="24"/>
                                <w:szCs w:val="24"/>
                              </w:rPr>
                              <w:t>32 rue Le Peletier 75009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archemin" style="position:absolute;margin-left:151.2pt;margin-top:0;width:342.55pt;height:126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">
                <v:fill r:id="rId8" o:title="Parchemin" recolor="t" type="tile"/>
                <v:textbox style="mso-fit-shape-to-text:t">
                  <w:txbxContent>
                    <w:p w:rsidR="00D862DB" w:rsidRPr="00F75C1F" w:rsidRDefault="00D862DB" w:rsidP="00037781">
                      <w:pPr>
                        <w:jc w:val="center"/>
                        <w:rPr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17365D" w:themeColor="text2" w:themeShade="BF"/>
                          <w:sz w:val="40"/>
                          <w:szCs w:val="40"/>
                        </w:rPr>
                        <w:t>Réunion du Conseil d’Administration</w:t>
                      </w:r>
                    </w:p>
                    <w:p w:rsidR="00D862DB" w:rsidRDefault="00D862DB" w:rsidP="00790DA6">
                      <w:pPr>
                        <w:jc w:val="center"/>
                        <w:rPr>
                          <w:rFonts w:ascii="Monotype Corsiva" w:hAnsi="Monotype Corsiva"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Le</w:t>
                      </w:r>
                      <w:r w:rsidR="0075181B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="008155DD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mercredi 10</w:t>
                      </w:r>
                      <w: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avril </w:t>
                      </w:r>
                      <w:proofErr w:type="gramStart"/>
                      <w: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201</w:t>
                      </w:r>
                      <w:r w:rsidR="008155DD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9</w:t>
                      </w:r>
                      <w:r w:rsidRPr="00F75C1F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F75C1F">
                        <w:rPr>
                          <w:rFonts w:ascii="Monotype Corsiva" w:hAnsi="Monotype Corsiva"/>
                          <w:color w:val="17365D" w:themeColor="text2" w:themeShade="BF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F75C1F">
                        <w:rPr>
                          <w:rFonts w:ascii="Monotype Corsiva" w:hAnsi="Monotype Corsiva"/>
                          <w:color w:val="17365D" w:themeColor="text2" w:themeShade="BF"/>
                          <w:sz w:val="24"/>
                          <w:szCs w:val="24"/>
                        </w:rPr>
                        <w:t xml:space="preserve"> 10 heures à 1</w:t>
                      </w:r>
                      <w:r w:rsidR="008155DD">
                        <w:rPr>
                          <w:rFonts w:ascii="Monotype Corsiva" w:hAnsi="Monotype Corsiva"/>
                          <w:color w:val="17365D" w:themeColor="text2" w:themeShade="BF"/>
                          <w:sz w:val="24"/>
                          <w:szCs w:val="24"/>
                        </w:rPr>
                        <w:t>6</w:t>
                      </w:r>
                      <w:r w:rsidR="0075181B">
                        <w:rPr>
                          <w:rFonts w:ascii="Monotype Corsiva" w:hAnsi="Monotype Corsiva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F75C1F">
                        <w:rPr>
                          <w:rFonts w:ascii="Monotype Corsiva" w:hAnsi="Monotype Corsiva"/>
                          <w:color w:val="17365D" w:themeColor="text2" w:themeShade="BF"/>
                          <w:sz w:val="24"/>
                          <w:szCs w:val="24"/>
                        </w:rPr>
                        <w:t>heures</w:t>
                      </w:r>
                    </w:p>
                    <w:p w:rsidR="00D862DB" w:rsidRPr="00F75C1F" w:rsidRDefault="00D862DB" w:rsidP="008155DD">
                      <w:pPr>
                        <w:jc w:val="right"/>
                        <w:rPr>
                          <w:rFonts w:ascii="Monotype Corsiva" w:hAnsi="Monotype Corsiva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75C1F">
                        <w:rPr>
                          <w:rFonts w:ascii="Monotype Corsiva" w:hAnsi="Monotype Corsiva"/>
                          <w:color w:val="17365D" w:themeColor="text2" w:themeShade="BF"/>
                          <w:sz w:val="24"/>
                          <w:szCs w:val="24"/>
                        </w:rPr>
                        <w:t xml:space="preserve">Au Siège de l’A.N.V.P., </w:t>
                      </w:r>
                      <w:r w:rsidR="008155DD">
                        <w:rPr>
                          <w:rFonts w:ascii="Monotype Corsiva" w:hAnsi="Monotype Corsiva"/>
                          <w:color w:val="17365D" w:themeColor="text2" w:themeShade="BF"/>
                          <w:sz w:val="24"/>
                          <w:szCs w:val="24"/>
                        </w:rPr>
                        <w:t>32 rue Le Peletier 75009 PARIS</w:t>
                      </w:r>
                    </w:p>
                  </w:txbxContent>
                </v:textbox>
              </v:shape>
            </w:pict>
          </mc:Fallback>
        </mc:AlternateContent>
      </w:r>
      <w:r w:rsidR="00C250B6" w:rsidRPr="00C250B6">
        <w:rPr>
          <w:noProof/>
          <w:lang w:eastAsia="fr-FR"/>
        </w:rPr>
        <w:drawing>
          <wp:inline distT="0" distB="0" distL="0" distR="0">
            <wp:extent cx="1506325" cy="1123950"/>
            <wp:effectExtent l="19050" t="0" r="0" b="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25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293" w:rsidRDefault="006C5293"/>
    <w:p w:rsidR="001D7C20" w:rsidRPr="006A73C1" w:rsidRDefault="001D7C20" w:rsidP="003B345B">
      <w:pPr>
        <w:spacing w:line="240" w:lineRule="exact"/>
        <w:rPr>
          <w:rFonts w:ascii="Georgia" w:hAnsi="Georgia" w:cstheme="minorHAnsi"/>
          <w:b/>
          <w:bCs/>
          <w:iCs/>
          <w:color w:val="FF0000"/>
          <w:sz w:val="28"/>
          <w:szCs w:val="28"/>
        </w:rPr>
      </w:pPr>
      <w:r w:rsidRPr="006A73C1">
        <w:rPr>
          <w:rFonts w:ascii="Georgia" w:hAnsi="Georgia" w:cstheme="minorHAnsi"/>
          <w:b/>
          <w:bCs/>
          <w:iCs/>
          <w:color w:val="FF0000"/>
          <w:sz w:val="28"/>
          <w:szCs w:val="28"/>
          <w:highlight w:val="yellow"/>
        </w:rPr>
        <w:t>Aux membres du Conseil d’Administration</w:t>
      </w:r>
      <w:r w:rsidRPr="006A73C1">
        <w:rPr>
          <w:rFonts w:ascii="Georgia" w:hAnsi="Georgia" w:cstheme="minorHAnsi"/>
          <w:b/>
          <w:bCs/>
          <w:iCs/>
          <w:color w:val="FF0000"/>
          <w:sz w:val="28"/>
          <w:szCs w:val="28"/>
        </w:rPr>
        <w:t xml:space="preserve">  </w:t>
      </w:r>
    </w:p>
    <w:p w:rsidR="001D7C20" w:rsidRPr="006A73C1" w:rsidRDefault="001D7C20" w:rsidP="001D7C20">
      <w:pPr>
        <w:spacing w:line="240" w:lineRule="exact"/>
        <w:rPr>
          <w:rFonts w:ascii="Georgia" w:hAnsi="Georgia" w:cstheme="minorHAnsi"/>
          <w:bCs/>
          <w:iCs/>
          <w:sz w:val="24"/>
          <w:szCs w:val="24"/>
        </w:rPr>
      </w:pPr>
      <w:r w:rsidRPr="006A73C1">
        <w:rPr>
          <w:rFonts w:ascii="Georgia" w:hAnsi="Georgia" w:cstheme="minorHAnsi"/>
          <w:bCs/>
          <w:iCs/>
          <w:sz w:val="24"/>
          <w:szCs w:val="24"/>
        </w:rPr>
        <w:t>Je vous invite</w:t>
      </w:r>
      <w:r w:rsidR="00EB0D8F" w:rsidRPr="006A73C1">
        <w:rPr>
          <w:rFonts w:ascii="Georgia" w:hAnsi="Georgia" w:cstheme="minorHAnsi"/>
          <w:bCs/>
          <w:iCs/>
          <w:sz w:val="24"/>
          <w:szCs w:val="24"/>
        </w:rPr>
        <w:t xml:space="preserve"> à participer à la réunion du Conseil d’Administration</w:t>
      </w:r>
      <w:r w:rsidRPr="006A73C1">
        <w:rPr>
          <w:rFonts w:ascii="Georgia" w:hAnsi="Georgia" w:cstheme="minorHAnsi"/>
          <w:bCs/>
          <w:iCs/>
          <w:sz w:val="24"/>
          <w:szCs w:val="24"/>
        </w:rPr>
        <w:t xml:space="preserve"> </w:t>
      </w:r>
      <w:r w:rsidRPr="006A73C1">
        <w:rPr>
          <w:rFonts w:ascii="Georgia" w:hAnsi="Georgia" w:cstheme="minorHAnsi"/>
          <w:sz w:val="24"/>
          <w:szCs w:val="24"/>
        </w:rPr>
        <w:t>aux fins de débats et décisions sur les points de l’ordre du jour suivant :</w:t>
      </w:r>
    </w:p>
    <w:p w:rsidR="001D7C20" w:rsidRPr="006A73C1" w:rsidRDefault="001D7C20" w:rsidP="001D7C20">
      <w:pPr>
        <w:pStyle w:val="NormalWeb"/>
        <w:spacing w:after="0" w:line="198" w:lineRule="atLeast"/>
        <w:rPr>
          <w:rFonts w:ascii="Georgia" w:hAnsi="Georgia" w:cstheme="minorHAnsi"/>
          <w:b/>
          <w:bCs/>
          <w:i/>
          <w:color w:val="17365D" w:themeColor="text2" w:themeShade="BF"/>
        </w:rPr>
      </w:pPr>
      <w:r w:rsidRPr="006A73C1">
        <w:rPr>
          <w:rFonts w:ascii="Georgia" w:hAnsi="Georgia" w:cstheme="minorHAnsi"/>
          <w:b/>
          <w:i/>
          <w:color w:val="17365D" w:themeColor="text2" w:themeShade="BF"/>
        </w:rPr>
        <w:t>(A noter que l’ensemble des éléments soumis à vote, seront disponibles sur le site une semaine avant la réunion, ce qui nous permettra de travailler « par exception », c’est-à-dire faire l’économie d’une présentation-exposé, pour nous consacrer uniquement aux demandes d’éclaircissement et aux débats)</w:t>
      </w:r>
    </w:p>
    <w:p w:rsidR="001D7C20" w:rsidRPr="006A73C1" w:rsidRDefault="001D7C20">
      <w:pPr>
        <w:rPr>
          <w:rFonts w:ascii="Georgia" w:hAnsi="Georgia" w:cstheme="minorHAnsi"/>
        </w:rPr>
      </w:pPr>
    </w:p>
    <w:p w:rsidR="0047289A" w:rsidRPr="000A225C" w:rsidRDefault="001750B4" w:rsidP="000A225C">
      <w:pPr>
        <w:jc w:val="both"/>
        <w:rPr>
          <w:rFonts w:ascii="Georgia" w:hAnsi="Georgia" w:cstheme="minorHAnsi"/>
          <w:b/>
          <w:sz w:val="24"/>
          <w:szCs w:val="24"/>
        </w:rPr>
      </w:pPr>
      <w:r w:rsidRPr="006A73C1">
        <w:rPr>
          <w:rFonts w:ascii="Georgia" w:hAnsi="Georgia" w:cstheme="minorHAnsi"/>
          <w:b/>
          <w:sz w:val="24"/>
          <w:szCs w:val="24"/>
        </w:rPr>
        <w:t xml:space="preserve">Ordre du jour </w:t>
      </w:r>
    </w:p>
    <w:p w:rsidR="00D14E5B" w:rsidRPr="006A73C1" w:rsidRDefault="001A30C6" w:rsidP="00C10F1D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hAnsi="Georgia" w:cstheme="minorHAnsi"/>
          <w:b/>
          <w:sz w:val="24"/>
          <w:szCs w:val="24"/>
        </w:rPr>
        <w:t>Adoption du PV de</w:t>
      </w:r>
      <w:r w:rsidR="00F14B91" w:rsidRPr="006A73C1">
        <w:rPr>
          <w:rFonts w:ascii="Georgia" w:hAnsi="Georgia" w:cstheme="minorHAnsi"/>
          <w:b/>
          <w:sz w:val="24"/>
          <w:szCs w:val="24"/>
        </w:rPr>
        <w:t xml:space="preserve"> la réunion d</w:t>
      </w:r>
      <w:r w:rsidR="00343712" w:rsidRPr="006A73C1">
        <w:rPr>
          <w:rFonts w:ascii="Georgia" w:hAnsi="Georgia" w:cstheme="minorHAnsi"/>
          <w:b/>
          <w:sz w:val="24"/>
          <w:szCs w:val="24"/>
        </w:rPr>
        <w:t>e</w:t>
      </w:r>
      <w:r w:rsidR="00F97156" w:rsidRPr="006A73C1">
        <w:rPr>
          <w:rFonts w:ascii="Georgia" w:hAnsi="Georgia" w:cstheme="minorHAnsi"/>
          <w:b/>
          <w:sz w:val="24"/>
          <w:szCs w:val="24"/>
        </w:rPr>
        <w:t xml:space="preserve"> </w:t>
      </w:r>
      <w:r w:rsidR="00790DA6" w:rsidRPr="006A73C1">
        <w:rPr>
          <w:rFonts w:ascii="Georgia" w:hAnsi="Georgia" w:cstheme="minorHAnsi"/>
          <w:b/>
          <w:sz w:val="24"/>
          <w:szCs w:val="24"/>
        </w:rPr>
        <w:t>février</w:t>
      </w:r>
      <w:r w:rsidR="00F14B91" w:rsidRPr="006A73C1">
        <w:rPr>
          <w:rFonts w:ascii="Georgia" w:hAnsi="Georgia" w:cstheme="minorHAnsi"/>
          <w:b/>
          <w:sz w:val="24"/>
          <w:szCs w:val="24"/>
        </w:rPr>
        <w:t xml:space="preserve"> 201</w:t>
      </w:r>
      <w:r w:rsidR="00C84E95" w:rsidRPr="006A73C1">
        <w:rPr>
          <w:rFonts w:ascii="Georgia" w:hAnsi="Georgia" w:cstheme="minorHAnsi"/>
          <w:b/>
          <w:sz w:val="24"/>
          <w:szCs w:val="24"/>
        </w:rPr>
        <w:t>9</w:t>
      </w:r>
    </w:p>
    <w:p w:rsidR="00F6196C" w:rsidRPr="006A73C1" w:rsidRDefault="00F6196C" w:rsidP="00C10F1D">
      <w:pPr>
        <w:pStyle w:val="Paragraphedeliste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663FB1" w:rsidRPr="006A73C1" w:rsidRDefault="001750B4" w:rsidP="00C10F1D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hAnsi="Georgia" w:cstheme="minorHAnsi"/>
          <w:b/>
          <w:sz w:val="24"/>
          <w:szCs w:val="24"/>
        </w:rPr>
        <w:t>Information du Conseil d’Administration</w:t>
      </w:r>
    </w:p>
    <w:p w:rsidR="007132E6" w:rsidRPr="006A73C1" w:rsidRDefault="007132E6" w:rsidP="00B31E47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hAnsi="Georgia" w:cstheme="minorHAnsi"/>
          <w:sz w:val="24"/>
          <w:szCs w:val="24"/>
        </w:rPr>
        <w:t xml:space="preserve">Envoi des attestations fiscales </w:t>
      </w:r>
      <w:r w:rsidR="00D905C0" w:rsidRPr="006A73C1">
        <w:rPr>
          <w:rFonts w:ascii="Georgia" w:hAnsi="Georgia" w:cstheme="minorHAnsi"/>
          <w:sz w:val="24"/>
          <w:szCs w:val="24"/>
        </w:rPr>
        <w:t>Dons et Frais abandonnés</w:t>
      </w:r>
    </w:p>
    <w:p w:rsidR="00F41797" w:rsidRPr="006A73C1" w:rsidRDefault="00343712" w:rsidP="00B31E47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hAnsi="Georgia" w:cstheme="minorHAnsi"/>
          <w:sz w:val="24"/>
          <w:szCs w:val="24"/>
        </w:rPr>
        <w:t>Info sur film long métrage « Visiteur de Prison »</w:t>
      </w:r>
    </w:p>
    <w:p w:rsidR="006A73C1" w:rsidRDefault="00C84E95" w:rsidP="006A73C1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hAnsi="Georgia" w:cstheme="minorHAnsi"/>
          <w:sz w:val="24"/>
          <w:szCs w:val="24"/>
        </w:rPr>
        <w:t>Location rue Paradis</w:t>
      </w:r>
    </w:p>
    <w:p w:rsidR="006A73C1" w:rsidRPr="000A225C" w:rsidRDefault="006A73C1" w:rsidP="006A73C1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0A225C">
        <w:rPr>
          <w:rFonts w:ascii="Georgia" w:hAnsi="Georgia" w:cstheme="minorHAnsi"/>
          <w:iCs/>
          <w:sz w:val="24"/>
          <w:szCs w:val="24"/>
        </w:rPr>
        <w:t>Point sur les adhésions et renouvellements des cotisations en 2019</w:t>
      </w:r>
    </w:p>
    <w:p w:rsidR="00C84E95" w:rsidRPr="006A73C1" w:rsidRDefault="00C84E95" w:rsidP="00C84E95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B262AD" w:rsidRDefault="00075A8F" w:rsidP="00B4352C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hAnsi="Georgia" w:cstheme="minorHAnsi"/>
          <w:sz w:val="24"/>
          <w:szCs w:val="24"/>
        </w:rPr>
        <w:t>Activités et rendez-vous avec l’extérieur (Président, Bureau, …)</w:t>
      </w:r>
    </w:p>
    <w:p w:rsidR="007F17FE" w:rsidRDefault="007F17FE" w:rsidP="007F17FE">
      <w:pPr>
        <w:pStyle w:val="Paragraphedeliste"/>
        <w:numPr>
          <w:ilvl w:val="2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Rencontre DAP/Associations (27/03)</w:t>
      </w:r>
    </w:p>
    <w:p w:rsidR="007F17FE" w:rsidRPr="006A73C1" w:rsidRDefault="007F17FE" w:rsidP="007F17FE">
      <w:pPr>
        <w:pStyle w:val="Paragraphedeliste"/>
        <w:numPr>
          <w:ilvl w:val="2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Intervention Colloque de l’ANJAP (29/03)</w:t>
      </w:r>
    </w:p>
    <w:p w:rsidR="00B4352C" w:rsidRPr="006A73C1" w:rsidRDefault="00B4352C" w:rsidP="00B4352C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1750B4" w:rsidRPr="006A73C1" w:rsidRDefault="001750B4" w:rsidP="00C10F1D">
      <w:pPr>
        <w:pStyle w:val="Paragraphedeliste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1750B4" w:rsidRPr="006A73C1" w:rsidRDefault="00075A8F" w:rsidP="00C10F1D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hAnsi="Georgia" w:cstheme="minorHAnsi"/>
          <w:b/>
          <w:sz w:val="24"/>
          <w:szCs w:val="24"/>
        </w:rPr>
        <w:t>Propositions</w:t>
      </w:r>
      <w:r w:rsidR="00C42B52" w:rsidRPr="006A73C1">
        <w:rPr>
          <w:rFonts w:ascii="Georgia" w:hAnsi="Georgia" w:cstheme="minorHAnsi"/>
          <w:b/>
          <w:sz w:val="24"/>
          <w:szCs w:val="24"/>
        </w:rPr>
        <w:t xml:space="preserve"> de décisions groupées</w:t>
      </w:r>
      <w:r w:rsidR="001750B4" w:rsidRPr="006A73C1">
        <w:rPr>
          <w:rFonts w:ascii="Georgia" w:hAnsi="Georgia" w:cstheme="minorHAnsi"/>
          <w:sz w:val="24"/>
          <w:szCs w:val="24"/>
        </w:rPr>
        <w:t> :</w:t>
      </w:r>
      <w:r w:rsidR="00C42B52" w:rsidRPr="006A73C1">
        <w:rPr>
          <w:rFonts w:ascii="Georgia" w:hAnsi="Georgia" w:cstheme="minorHAnsi"/>
          <w:sz w:val="24"/>
          <w:szCs w:val="24"/>
        </w:rPr>
        <w:t xml:space="preserve"> (principe : vote groupé sauf demande express d’isoler un thème)</w:t>
      </w:r>
    </w:p>
    <w:p w:rsidR="00E6023F" w:rsidRPr="006A73C1" w:rsidRDefault="00381EEC" w:rsidP="00E6023F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hAnsi="Georgia" w:cstheme="minorHAnsi"/>
          <w:sz w:val="24"/>
          <w:szCs w:val="24"/>
        </w:rPr>
        <w:t>Modification des sections</w:t>
      </w:r>
      <w:r w:rsidR="00E12B9D" w:rsidRPr="006A73C1">
        <w:rPr>
          <w:rFonts w:ascii="Georgia" w:hAnsi="Georgia" w:cstheme="minorHAnsi"/>
          <w:sz w:val="24"/>
          <w:szCs w:val="24"/>
        </w:rPr>
        <w:t xml:space="preserve"> et DIR.</w:t>
      </w:r>
      <w:r w:rsidR="004E040C" w:rsidRPr="006A73C1">
        <w:rPr>
          <w:rFonts w:ascii="Georgia" w:hAnsi="Georgia" w:cstheme="minorHAnsi"/>
          <w:sz w:val="24"/>
          <w:szCs w:val="24"/>
        </w:rPr>
        <w:t xml:space="preserve"> (rappel : aucune modification après J-7 de la réunion du CA)</w:t>
      </w:r>
    </w:p>
    <w:p w:rsidR="006A73C1" w:rsidRPr="006A73C1" w:rsidRDefault="00254345" w:rsidP="00E6023F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….</w:t>
      </w:r>
    </w:p>
    <w:p w:rsidR="006A73C1" w:rsidRPr="006A73C1" w:rsidRDefault="006A73C1" w:rsidP="006A73C1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bookmarkStart w:id="0" w:name="_GoBack"/>
      <w:bookmarkEnd w:id="0"/>
    </w:p>
    <w:p w:rsidR="006A73C1" w:rsidRPr="006A73C1" w:rsidRDefault="006A73C1" w:rsidP="00C84E95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Georgia" w:hAnsi="Georgia" w:cstheme="minorHAnsi"/>
          <w:b/>
          <w:sz w:val="24"/>
          <w:szCs w:val="24"/>
        </w:rPr>
      </w:pPr>
      <w:r w:rsidRPr="006A73C1">
        <w:rPr>
          <w:rFonts w:ascii="Georgia" w:hAnsi="Georgia" w:cstheme="minorHAnsi"/>
          <w:b/>
          <w:sz w:val="24"/>
          <w:szCs w:val="24"/>
        </w:rPr>
        <w:t>Validation du Vote par Internet sur mandat à donner au Président sur retrait d’agrément</w:t>
      </w:r>
    </w:p>
    <w:p w:rsidR="006A73C1" w:rsidRPr="006A73C1" w:rsidRDefault="006A73C1" w:rsidP="006A73C1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hAnsi="Georgia" w:cstheme="minorHAnsi"/>
          <w:sz w:val="24"/>
          <w:szCs w:val="24"/>
        </w:rPr>
        <w:t>Rappel des résultats et validation du vote</w:t>
      </w:r>
    </w:p>
    <w:p w:rsidR="006A73C1" w:rsidRPr="006A73C1" w:rsidRDefault="006A73C1" w:rsidP="006A73C1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hAnsi="Georgia" w:cstheme="minorHAnsi"/>
          <w:sz w:val="24"/>
          <w:szCs w:val="24"/>
        </w:rPr>
        <w:t>Rappel des règles de confidentialité</w:t>
      </w:r>
      <w:r w:rsidR="00E3304B">
        <w:rPr>
          <w:rFonts w:ascii="Georgia" w:hAnsi="Georgia" w:cstheme="minorHAnsi"/>
          <w:sz w:val="24"/>
          <w:szCs w:val="24"/>
        </w:rPr>
        <w:t xml:space="preserve"> : </w:t>
      </w:r>
      <w:r w:rsidRPr="006A73C1">
        <w:rPr>
          <w:rFonts w:ascii="Georgia" w:hAnsi="Georgia" w:cstheme="minorHAnsi"/>
          <w:sz w:val="24"/>
          <w:szCs w:val="24"/>
        </w:rPr>
        <w:t>Vote résolution</w:t>
      </w:r>
    </w:p>
    <w:p w:rsidR="006A73C1" w:rsidRPr="006A73C1" w:rsidRDefault="006A73C1" w:rsidP="007F17FE">
      <w:pPr>
        <w:spacing w:after="0" w:line="240" w:lineRule="auto"/>
        <w:jc w:val="both"/>
        <w:rPr>
          <w:rFonts w:ascii="Georgia" w:hAnsi="Georgia" w:cstheme="minorHAnsi"/>
          <w:b/>
          <w:sz w:val="24"/>
          <w:szCs w:val="24"/>
        </w:rPr>
      </w:pPr>
    </w:p>
    <w:p w:rsidR="00C84E95" w:rsidRPr="006A73C1" w:rsidRDefault="00C84E95" w:rsidP="006A73C1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Georgia" w:hAnsi="Georgia" w:cstheme="minorHAnsi"/>
          <w:b/>
          <w:sz w:val="24"/>
          <w:szCs w:val="24"/>
        </w:rPr>
      </w:pPr>
      <w:r w:rsidRPr="006A73C1">
        <w:rPr>
          <w:rFonts w:ascii="Georgia" w:hAnsi="Georgia" w:cstheme="minorHAnsi"/>
          <w:b/>
          <w:sz w:val="24"/>
          <w:szCs w:val="24"/>
        </w:rPr>
        <w:t>IDEAS</w:t>
      </w:r>
    </w:p>
    <w:p w:rsidR="00C84E95" w:rsidRPr="006A73C1" w:rsidRDefault="00C84E95" w:rsidP="00C84E95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hAnsi="Georgia" w:cstheme="minorHAnsi"/>
          <w:sz w:val="24"/>
          <w:szCs w:val="24"/>
        </w:rPr>
        <w:t>Présentation du Rapport fait par Marie-Paule HERAUD</w:t>
      </w:r>
    </w:p>
    <w:p w:rsidR="00C84E95" w:rsidRPr="006A73C1" w:rsidRDefault="00C84E95" w:rsidP="00C84E95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hAnsi="Georgia" w:cstheme="minorHAnsi"/>
          <w:sz w:val="24"/>
          <w:szCs w:val="24"/>
        </w:rPr>
        <w:t>Prise en charge des indicateurs</w:t>
      </w:r>
    </w:p>
    <w:p w:rsidR="00C84E95" w:rsidRPr="006A73C1" w:rsidRDefault="00C84E95" w:rsidP="00C84E95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hAnsi="Georgia" w:cstheme="minorHAnsi"/>
          <w:sz w:val="24"/>
          <w:szCs w:val="24"/>
        </w:rPr>
        <w:t>Vote sur la décision de solliciter le renouvellement du Label ou l’abandon (</w:t>
      </w:r>
      <w:proofErr w:type="spellStart"/>
      <w:r w:rsidRPr="006A73C1">
        <w:rPr>
          <w:rFonts w:ascii="Georgia" w:hAnsi="Georgia" w:cstheme="minorHAnsi"/>
          <w:sz w:val="24"/>
          <w:szCs w:val="24"/>
        </w:rPr>
        <w:t>cf</w:t>
      </w:r>
      <w:proofErr w:type="spellEnd"/>
      <w:r w:rsidRPr="006A73C1">
        <w:rPr>
          <w:rFonts w:ascii="Georgia" w:hAnsi="Georgia" w:cstheme="minorHAnsi"/>
          <w:sz w:val="24"/>
          <w:szCs w:val="24"/>
        </w:rPr>
        <w:t xml:space="preserve"> décision prise en CA de février 2019)</w:t>
      </w:r>
    </w:p>
    <w:p w:rsidR="009B1929" w:rsidRPr="006A73C1" w:rsidRDefault="009B1929" w:rsidP="0075181B">
      <w:pPr>
        <w:pStyle w:val="Paragraphedeliste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343712" w:rsidRPr="006A73C1" w:rsidRDefault="00343712" w:rsidP="00343712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Georgia" w:hAnsi="Georgia" w:cstheme="minorHAnsi"/>
          <w:b/>
          <w:sz w:val="24"/>
          <w:szCs w:val="24"/>
        </w:rPr>
      </w:pPr>
      <w:r w:rsidRPr="006A73C1">
        <w:rPr>
          <w:rFonts w:ascii="Georgia" w:eastAsia="Times New Roman" w:hAnsi="Georgia" w:cs="Calibri"/>
          <w:b/>
          <w:sz w:val="24"/>
          <w:szCs w:val="24"/>
          <w:lang w:eastAsia="fr-FR"/>
        </w:rPr>
        <w:t>Point sur les Chantiers Nom et Fonctionnement</w:t>
      </w:r>
    </w:p>
    <w:p w:rsidR="00343712" w:rsidRPr="006A73C1" w:rsidRDefault="00343712" w:rsidP="00343712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eastAsia="Times New Roman" w:hAnsi="Georgia" w:cs="Calibri"/>
          <w:sz w:val="24"/>
          <w:szCs w:val="24"/>
          <w:lang w:eastAsia="fr-FR"/>
        </w:rPr>
        <w:t>Retour sur les travaux des deux groupes le 28 mars 2019</w:t>
      </w:r>
    </w:p>
    <w:p w:rsidR="00343712" w:rsidRPr="006A73C1" w:rsidRDefault="006D2414" w:rsidP="00343712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eastAsia="Times New Roman" w:hAnsi="Georgia" w:cs="Calibri"/>
          <w:sz w:val="24"/>
          <w:szCs w:val="24"/>
          <w:lang w:eastAsia="fr-FR"/>
        </w:rPr>
        <w:t>Décision de</w:t>
      </w:r>
      <w:r w:rsidR="00343712" w:rsidRPr="006A73C1">
        <w:rPr>
          <w:rFonts w:ascii="Georgia" w:eastAsia="Times New Roman" w:hAnsi="Georgia" w:cs="Calibri"/>
          <w:sz w:val="24"/>
          <w:szCs w:val="24"/>
          <w:lang w:eastAsia="fr-FR"/>
        </w:rPr>
        <w:t xml:space="preserve"> suggestion de travail pour l’Assemblée Générale</w:t>
      </w:r>
    </w:p>
    <w:p w:rsidR="00343712" w:rsidRPr="006A73C1" w:rsidRDefault="00343712" w:rsidP="00343712">
      <w:pPr>
        <w:pStyle w:val="Paragraphedeliste"/>
        <w:spacing w:after="0" w:line="240" w:lineRule="auto"/>
        <w:ind w:left="1440"/>
        <w:jc w:val="both"/>
        <w:rPr>
          <w:rFonts w:ascii="Georgia" w:hAnsi="Georgia" w:cstheme="minorHAnsi"/>
          <w:sz w:val="24"/>
          <w:szCs w:val="24"/>
        </w:rPr>
      </w:pPr>
    </w:p>
    <w:p w:rsidR="00343712" w:rsidRPr="006A73C1" w:rsidRDefault="00343712" w:rsidP="00343712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Georgia" w:hAnsi="Georgia" w:cstheme="minorHAnsi"/>
          <w:b/>
          <w:sz w:val="24"/>
          <w:szCs w:val="24"/>
        </w:rPr>
      </w:pPr>
      <w:r w:rsidRPr="006A73C1">
        <w:rPr>
          <w:rFonts w:ascii="Georgia" w:eastAsia="Times New Roman" w:hAnsi="Georgia" w:cs="Calibri"/>
          <w:b/>
          <w:sz w:val="24"/>
          <w:szCs w:val="24"/>
          <w:lang w:eastAsia="fr-FR"/>
        </w:rPr>
        <w:t>Point sur l’organisation comptable</w:t>
      </w:r>
    </w:p>
    <w:p w:rsidR="00343712" w:rsidRPr="006A73C1" w:rsidRDefault="00343712" w:rsidP="00343712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eastAsia="Times New Roman" w:hAnsi="Georgia" w:cs="Calibri"/>
          <w:b/>
          <w:sz w:val="24"/>
          <w:szCs w:val="24"/>
          <w:lang w:eastAsia="fr-FR"/>
        </w:rPr>
        <w:lastRenderedPageBreak/>
        <w:t>Procédure de remontée</w:t>
      </w:r>
      <w:r w:rsidRPr="006A73C1">
        <w:rPr>
          <w:rFonts w:ascii="Georgia" w:eastAsia="Times New Roman" w:hAnsi="Georgia" w:cs="Calibri"/>
          <w:sz w:val="24"/>
          <w:szCs w:val="24"/>
          <w:lang w:eastAsia="fr-FR"/>
        </w:rPr>
        <w:t> (nota : procédure non présentée en Bureau donc information)</w:t>
      </w:r>
    </w:p>
    <w:p w:rsidR="000A225C" w:rsidRPr="000A225C" w:rsidRDefault="00343712" w:rsidP="000A225C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7F17FE">
        <w:rPr>
          <w:rFonts w:ascii="Georgia" w:eastAsia="Times New Roman" w:hAnsi="Georgia" w:cs="Calibri"/>
          <w:b/>
          <w:sz w:val="24"/>
          <w:szCs w:val="24"/>
          <w:lang w:eastAsia="fr-FR"/>
        </w:rPr>
        <w:t>Synthèse des consultations « Experts Comptables »</w:t>
      </w:r>
      <w:r w:rsidRPr="006A73C1">
        <w:rPr>
          <w:rFonts w:ascii="Georgia" w:eastAsia="Times New Roman" w:hAnsi="Georgia" w:cs="Calibri"/>
          <w:sz w:val="24"/>
          <w:szCs w:val="24"/>
          <w:lang w:eastAsia="fr-FR"/>
        </w:rPr>
        <w:t xml:space="preserve"> (non présenté en Bureau, donc info po</w:t>
      </w:r>
      <w:r w:rsidR="008155DD" w:rsidRPr="006A73C1">
        <w:rPr>
          <w:rFonts w:ascii="Georgia" w:eastAsia="Times New Roman" w:hAnsi="Georgia" w:cs="Calibri"/>
          <w:sz w:val="24"/>
          <w:szCs w:val="24"/>
          <w:lang w:eastAsia="fr-FR"/>
        </w:rPr>
        <w:t>u</w:t>
      </w:r>
      <w:r w:rsidRPr="006A73C1">
        <w:rPr>
          <w:rFonts w:ascii="Georgia" w:eastAsia="Times New Roman" w:hAnsi="Georgia" w:cs="Calibri"/>
          <w:sz w:val="24"/>
          <w:szCs w:val="24"/>
          <w:lang w:eastAsia="fr-FR"/>
        </w:rPr>
        <w:t>r décision ultérieure)</w:t>
      </w:r>
    </w:p>
    <w:p w:rsidR="000A225C" w:rsidRPr="000A225C" w:rsidRDefault="000A225C" w:rsidP="000A225C">
      <w:pPr>
        <w:pStyle w:val="Paragraphedeliste"/>
        <w:spacing w:after="0" w:line="240" w:lineRule="auto"/>
        <w:ind w:left="1440"/>
        <w:jc w:val="both"/>
        <w:rPr>
          <w:rFonts w:ascii="Georgia" w:hAnsi="Georgia" w:cstheme="minorHAnsi"/>
          <w:sz w:val="24"/>
          <w:szCs w:val="24"/>
        </w:rPr>
      </w:pPr>
    </w:p>
    <w:p w:rsidR="008155DD" w:rsidRPr="000A225C" w:rsidRDefault="008155DD" w:rsidP="000A225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0A225C">
        <w:rPr>
          <w:rFonts w:ascii="Georgia" w:hAnsi="Georgia" w:cstheme="minorHAnsi"/>
          <w:b/>
          <w:color w:val="000000" w:themeColor="text1"/>
          <w:sz w:val="24"/>
          <w:szCs w:val="24"/>
        </w:rPr>
        <w:t>Comité d’Audit</w:t>
      </w:r>
    </w:p>
    <w:p w:rsidR="007F17FE" w:rsidRPr="007F17FE" w:rsidRDefault="007F17FE" w:rsidP="000A225C">
      <w:pPr>
        <w:pStyle w:val="Paragraphedeliste"/>
        <w:spacing w:after="0" w:line="240" w:lineRule="auto"/>
        <w:ind w:left="1440"/>
        <w:jc w:val="both"/>
        <w:rPr>
          <w:rFonts w:ascii="Georgia" w:hAnsi="Georgia" w:cstheme="minorHAnsi"/>
          <w:sz w:val="24"/>
          <w:szCs w:val="24"/>
        </w:rPr>
      </w:pPr>
      <w:r w:rsidRPr="007F17FE">
        <w:rPr>
          <w:rFonts w:ascii="Georgia" w:hAnsi="Georgia" w:cstheme="minorHAnsi"/>
          <w:sz w:val="24"/>
          <w:szCs w:val="24"/>
        </w:rPr>
        <w:t>Partage d’analyse entre administrateurs sur le rapport fait par le président et communiqués aux administrateurs</w:t>
      </w:r>
    </w:p>
    <w:p w:rsidR="000A225C" w:rsidRDefault="008155DD" w:rsidP="000A225C">
      <w:pPr>
        <w:pStyle w:val="Paragraphedeliste"/>
        <w:spacing w:after="0" w:line="240" w:lineRule="auto"/>
        <w:ind w:left="1440"/>
        <w:jc w:val="both"/>
        <w:rPr>
          <w:rFonts w:ascii="Georgia" w:hAnsi="Georgia" w:cstheme="minorHAnsi"/>
          <w:b/>
          <w:i/>
          <w:color w:val="FF0000"/>
          <w:sz w:val="24"/>
          <w:szCs w:val="24"/>
        </w:rPr>
      </w:pPr>
      <w:r w:rsidRPr="006A73C1">
        <w:rPr>
          <w:rFonts w:ascii="Georgia" w:hAnsi="Georgia" w:cstheme="minorHAnsi"/>
          <w:b/>
          <w:i/>
          <w:color w:val="FF0000"/>
          <w:sz w:val="24"/>
          <w:szCs w:val="24"/>
        </w:rPr>
        <w:t>Compte tenu de l’ordre du jour chargé et de la priorité à donner pour validation des docs d’AG il est proposé que la question du Comité d’Audit (</w:t>
      </w:r>
      <w:r w:rsidR="007F17FE">
        <w:rPr>
          <w:rFonts w:ascii="Georgia" w:hAnsi="Georgia" w:cstheme="minorHAnsi"/>
          <w:b/>
          <w:i/>
          <w:color w:val="FF0000"/>
          <w:sz w:val="24"/>
          <w:szCs w:val="24"/>
        </w:rPr>
        <w:t xml:space="preserve">présentation du </w:t>
      </w:r>
      <w:r w:rsidRPr="006A73C1">
        <w:rPr>
          <w:rFonts w:ascii="Georgia" w:hAnsi="Georgia" w:cstheme="minorHAnsi"/>
          <w:b/>
          <w:i/>
          <w:color w:val="FF0000"/>
          <w:sz w:val="24"/>
          <w:szCs w:val="24"/>
        </w:rPr>
        <w:t xml:space="preserve">rapport du président envoyé par lui à chaque membre du CA, et Composition du Comité d’Audit), soit inscrite à </w:t>
      </w:r>
      <w:proofErr w:type="gramStart"/>
      <w:r w:rsidRPr="006A73C1">
        <w:rPr>
          <w:rFonts w:ascii="Georgia" w:hAnsi="Georgia" w:cstheme="minorHAnsi"/>
          <w:b/>
          <w:i/>
          <w:color w:val="FF0000"/>
          <w:sz w:val="24"/>
          <w:szCs w:val="24"/>
        </w:rPr>
        <w:t>l’O .</w:t>
      </w:r>
      <w:proofErr w:type="gramEnd"/>
      <w:r w:rsidRPr="006A73C1">
        <w:rPr>
          <w:rFonts w:ascii="Georgia" w:hAnsi="Georgia" w:cstheme="minorHAnsi"/>
          <w:b/>
          <w:i/>
          <w:color w:val="FF0000"/>
          <w:sz w:val="24"/>
          <w:szCs w:val="24"/>
        </w:rPr>
        <w:t>J. de la réunion du premier CA de la nouvelle mandature.</w:t>
      </w:r>
    </w:p>
    <w:p w:rsidR="000A225C" w:rsidRDefault="000A225C" w:rsidP="000A225C">
      <w:pPr>
        <w:pStyle w:val="Paragraphedeliste"/>
        <w:spacing w:after="0" w:line="240" w:lineRule="auto"/>
        <w:ind w:left="1440"/>
        <w:jc w:val="both"/>
        <w:rPr>
          <w:rFonts w:ascii="Georgia" w:hAnsi="Georgia" w:cstheme="minorHAnsi"/>
          <w:b/>
          <w:i/>
          <w:color w:val="FF0000"/>
          <w:sz w:val="24"/>
          <w:szCs w:val="24"/>
        </w:rPr>
      </w:pPr>
    </w:p>
    <w:p w:rsidR="00C623DC" w:rsidRPr="006A73C1" w:rsidRDefault="00C623DC" w:rsidP="00C623D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  <w:r w:rsidRPr="006A73C1">
        <w:rPr>
          <w:rFonts w:ascii="Georgia" w:hAnsi="Georgia" w:cstheme="minorHAnsi"/>
          <w:b/>
          <w:sz w:val="24"/>
          <w:szCs w:val="24"/>
        </w:rPr>
        <w:t>Travaux des commissions</w:t>
      </w:r>
    </w:p>
    <w:p w:rsidR="00C623DC" w:rsidRPr="006A73C1" w:rsidRDefault="00C623DC" w:rsidP="00C623DC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  <w:r w:rsidRPr="006A73C1">
        <w:rPr>
          <w:rFonts w:ascii="Georgia" w:hAnsi="Georgia" w:cstheme="minorHAnsi"/>
          <w:color w:val="000000" w:themeColor="text1"/>
          <w:sz w:val="24"/>
          <w:szCs w:val="24"/>
        </w:rPr>
        <w:t>Droits des personnes incarcérées</w:t>
      </w:r>
    </w:p>
    <w:p w:rsidR="00C623DC" w:rsidRDefault="00C623DC" w:rsidP="00C623DC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  <w:r w:rsidRPr="006A73C1">
        <w:rPr>
          <w:rFonts w:ascii="Georgia" w:hAnsi="Georgia" w:cstheme="minorHAnsi"/>
          <w:color w:val="000000" w:themeColor="text1"/>
          <w:sz w:val="24"/>
          <w:szCs w:val="24"/>
        </w:rPr>
        <w:t>Développement</w:t>
      </w:r>
    </w:p>
    <w:p w:rsidR="00C623DC" w:rsidRPr="006A73C1" w:rsidRDefault="00C623DC" w:rsidP="00C623DC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  <w:r>
        <w:rPr>
          <w:rFonts w:ascii="Georgia" w:hAnsi="Georgia" w:cstheme="minorHAnsi"/>
          <w:color w:val="000000" w:themeColor="text1"/>
          <w:sz w:val="24"/>
          <w:szCs w:val="24"/>
        </w:rPr>
        <w:t>Partenariat (FARAPEJ, GNCP, Courrier Bovet, …)</w:t>
      </w:r>
    </w:p>
    <w:p w:rsidR="00C623DC" w:rsidRPr="006A73C1" w:rsidRDefault="00C623DC" w:rsidP="00C623DC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  <w:r w:rsidRPr="006A73C1">
        <w:rPr>
          <w:rFonts w:ascii="Georgia" w:hAnsi="Georgia" w:cstheme="minorHAnsi"/>
          <w:color w:val="000000" w:themeColor="text1"/>
          <w:sz w:val="24"/>
          <w:szCs w:val="24"/>
        </w:rPr>
        <w:t>Communication</w:t>
      </w:r>
    </w:p>
    <w:p w:rsidR="00C623DC" w:rsidRDefault="00C623DC" w:rsidP="00C623DC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  <w:r w:rsidRPr="006A73C1">
        <w:rPr>
          <w:rFonts w:ascii="Georgia" w:hAnsi="Georgia" w:cstheme="minorHAnsi"/>
          <w:color w:val="000000" w:themeColor="text1"/>
          <w:sz w:val="24"/>
          <w:szCs w:val="24"/>
        </w:rPr>
        <w:t>Europe</w:t>
      </w:r>
    </w:p>
    <w:p w:rsidR="00C623DC" w:rsidRDefault="00C623DC" w:rsidP="00C623DC">
      <w:pPr>
        <w:pStyle w:val="Paragraphedeliste"/>
        <w:spacing w:after="0" w:line="240" w:lineRule="auto"/>
        <w:ind w:left="1440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</w:p>
    <w:p w:rsidR="0075181B" w:rsidRPr="000A225C" w:rsidRDefault="000A225C" w:rsidP="000A225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0A225C">
        <w:rPr>
          <w:rFonts w:ascii="Georgia" w:eastAsia="Times New Roman" w:hAnsi="Georgia" w:cs="Calibri"/>
          <w:b/>
          <w:sz w:val="24"/>
          <w:szCs w:val="24"/>
          <w:lang w:eastAsia="fr-FR"/>
        </w:rPr>
        <w:t>A</w:t>
      </w:r>
      <w:r w:rsidR="0075181B" w:rsidRPr="000A225C">
        <w:rPr>
          <w:rFonts w:ascii="Georgia" w:eastAsia="Times New Roman" w:hAnsi="Georgia" w:cs="Calibri"/>
          <w:b/>
          <w:sz w:val="24"/>
          <w:szCs w:val="24"/>
          <w:lang w:eastAsia="fr-FR"/>
        </w:rPr>
        <w:t>ssemblée Générale</w:t>
      </w:r>
    </w:p>
    <w:p w:rsidR="0075181B" w:rsidRPr="006A73C1" w:rsidRDefault="0075181B" w:rsidP="0075181B">
      <w:pPr>
        <w:spacing w:after="0" w:line="240" w:lineRule="auto"/>
        <w:jc w:val="both"/>
        <w:rPr>
          <w:rFonts w:ascii="Georgia" w:hAnsi="Georgia" w:cstheme="minorHAnsi"/>
          <w:b/>
          <w:sz w:val="24"/>
          <w:szCs w:val="24"/>
        </w:rPr>
      </w:pPr>
    </w:p>
    <w:p w:rsidR="0075181B" w:rsidRPr="006A73C1" w:rsidRDefault="0075181B" w:rsidP="000A225C">
      <w:pPr>
        <w:pStyle w:val="Paragraphedeliste"/>
        <w:numPr>
          <w:ilvl w:val="1"/>
          <w:numId w:val="24"/>
        </w:numPr>
        <w:spacing w:after="0" w:line="240" w:lineRule="auto"/>
        <w:jc w:val="both"/>
        <w:rPr>
          <w:rFonts w:ascii="Georgia" w:hAnsi="Georgia" w:cstheme="minorHAnsi"/>
          <w:b/>
          <w:sz w:val="24"/>
          <w:szCs w:val="24"/>
        </w:rPr>
      </w:pPr>
      <w:r w:rsidRPr="006A73C1">
        <w:rPr>
          <w:rFonts w:ascii="Georgia" w:hAnsi="Georgia" w:cstheme="minorHAnsi"/>
          <w:b/>
          <w:sz w:val="24"/>
          <w:szCs w:val="24"/>
        </w:rPr>
        <w:t>Organisation :</w:t>
      </w:r>
    </w:p>
    <w:p w:rsidR="0075181B" w:rsidRPr="006A73C1" w:rsidRDefault="0075181B" w:rsidP="000A225C">
      <w:pPr>
        <w:pStyle w:val="Paragraphedeliste"/>
        <w:numPr>
          <w:ilvl w:val="2"/>
          <w:numId w:val="24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hAnsi="Georgia" w:cstheme="minorHAnsi"/>
          <w:sz w:val="24"/>
          <w:szCs w:val="24"/>
        </w:rPr>
        <w:t>Rappel du calendrier des opérations</w:t>
      </w:r>
    </w:p>
    <w:p w:rsidR="0075181B" w:rsidRPr="006A73C1" w:rsidRDefault="0075181B" w:rsidP="000A225C">
      <w:pPr>
        <w:pStyle w:val="Paragraphedeliste"/>
        <w:numPr>
          <w:ilvl w:val="2"/>
          <w:numId w:val="24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hAnsi="Georgia" w:cstheme="minorHAnsi"/>
          <w:sz w:val="24"/>
          <w:szCs w:val="24"/>
        </w:rPr>
        <w:t>De la journée (thème – organisation de la journée</w:t>
      </w:r>
      <w:r w:rsidR="006A73C1">
        <w:rPr>
          <w:rFonts w:ascii="Georgia" w:hAnsi="Georgia" w:cstheme="minorHAnsi"/>
          <w:sz w:val="24"/>
          <w:szCs w:val="24"/>
        </w:rPr>
        <w:t xml:space="preserve"> - horaires</w:t>
      </w:r>
      <w:r w:rsidRPr="006A73C1">
        <w:rPr>
          <w:rFonts w:ascii="Georgia" w:hAnsi="Georgia" w:cstheme="minorHAnsi"/>
          <w:sz w:val="24"/>
          <w:szCs w:val="24"/>
        </w:rPr>
        <w:t>)</w:t>
      </w:r>
    </w:p>
    <w:p w:rsidR="0075181B" w:rsidRPr="006A73C1" w:rsidRDefault="0075181B" w:rsidP="000A225C">
      <w:pPr>
        <w:pStyle w:val="Paragraphedeliste"/>
        <w:numPr>
          <w:ilvl w:val="2"/>
          <w:numId w:val="24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hAnsi="Georgia" w:cstheme="minorHAnsi"/>
          <w:sz w:val="24"/>
          <w:szCs w:val="24"/>
        </w:rPr>
        <w:t>Des votes</w:t>
      </w:r>
    </w:p>
    <w:p w:rsidR="0075181B" w:rsidRPr="006A73C1" w:rsidRDefault="0075181B" w:rsidP="000A225C">
      <w:pPr>
        <w:pStyle w:val="Paragraphedeliste"/>
        <w:numPr>
          <w:ilvl w:val="1"/>
          <w:numId w:val="24"/>
        </w:numPr>
        <w:spacing w:after="0" w:line="240" w:lineRule="auto"/>
        <w:jc w:val="both"/>
        <w:rPr>
          <w:rFonts w:ascii="Georgia" w:hAnsi="Georgia" w:cstheme="minorHAnsi"/>
          <w:b/>
          <w:sz w:val="24"/>
          <w:szCs w:val="24"/>
        </w:rPr>
      </w:pPr>
      <w:r w:rsidRPr="006A73C1">
        <w:rPr>
          <w:rFonts w:ascii="Georgia" w:hAnsi="Georgia" w:cstheme="minorHAnsi"/>
          <w:b/>
          <w:sz w:val="24"/>
          <w:szCs w:val="24"/>
        </w:rPr>
        <w:t>Adoption des textes :</w:t>
      </w:r>
    </w:p>
    <w:p w:rsidR="0075181B" w:rsidRPr="006A73C1" w:rsidRDefault="0075181B" w:rsidP="000A225C">
      <w:pPr>
        <w:pStyle w:val="Paragraphedeliste"/>
        <w:numPr>
          <w:ilvl w:val="2"/>
          <w:numId w:val="24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hAnsi="Georgia" w:cstheme="minorHAnsi"/>
          <w:sz w:val="24"/>
          <w:szCs w:val="24"/>
        </w:rPr>
        <w:t>Rapport d’activité</w:t>
      </w:r>
    </w:p>
    <w:p w:rsidR="0075181B" w:rsidRPr="006A73C1" w:rsidRDefault="0075181B" w:rsidP="000A225C">
      <w:pPr>
        <w:pStyle w:val="Paragraphedeliste"/>
        <w:numPr>
          <w:ilvl w:val="2"/>
          <w:numId w:val="24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hAnsi="Georgia" w:cstheme="minorHAnsi"/>
          <w:sz w:val="24"/>
          <w:szCs w:val="24"/>
        </w:rPr>
        <w:t>Rapport d’orientation</w:t>
      </w:r>
    </w:p>
    <w:p w:rsidR="0075181B" w:rsidRPr="006A73C1" w:rsidRDefault="0075181B" w:rsidP="000A225C">
      <w:pPr>
        <w:pStyle w:val="Paragraphedeliste"/>
        <w:numPr>
          <w:ilvl w:val="1"/>
          <w:numId w:val="24"/>
        </w:numPr>
        <w:spacing w:after="0" w:line="240" w:lineRule="auto"/>
        <w:jc w:val="both"/>
        <w:rPr>
          <w:rFonts w:ascii="Georgia" w:hAnsi="Georgia" w:cstheme="minorHAnsi"/>
          <w:b/>
          <w:sz w:val="24"/>
          <w:szCs w:val="24"/>
        </w:rPr>
      </w:pPr>
      <w:r w:rsidRPr="006A73C1">
        <w:rPr>
          <w:rFonts w:ascii="Georgia" w:hAnsi="Georgia" w:cstheme="minorHAnsi"/>
          <w:b/>
          <w:sz w:val="24"/>
          <w:szCs w:val="24"/>
        </w:rPr>
        <w:t>Partie Comptable </w:t>
      </w:r>
      <w:r w:rsidR="007F17FE">
        <w:rPr>
          <w:rFonts w:ascii="Georgia" w:hAnsi="Georgia" w:cstheme="minorHAnsi"/>
          <w:b/>
          <w:sz w:val="24"/>
          <w:szCs w:val="24"/>
        </w:rPr>
        <w:t xml:space="preserve">(en présence du </w:t>
      </w:r>
      <w:proofErr w:type="spellStart"/>
      <w:r w:rsidR="007F17FE">
        <w:rPr>
          <w:rFonts w:ascii="Georgia" w:hAnsi="Georgia" w:cstheme="minorHAnsi"/>
          <w:b/>
          <w:sz w:val="24"/>
          <w:szCs w:val="24"/>
        </w:rPr>
        <w:t>CaC</w:t>
      </w:r>
      <w:proofErr w:type="spellEnd"/>
      <w:r w:rsidR="007F17FE">
        <w:rPr>
          <w:rFonts w:ascii="Georgia" w:hAnsi="Georgia" w:cstheme="minorHAnsi"/>
          <w:b/>
          <w:sz w:val="24"/>
          <w:szCs w:val="24"/>
        </w:rPr>
        <w:t>)</w:t>
      </w:r>
    </w:p>
    <w:p w:rsidR="0075181B" w:rsidRPr="006A73C1" w:rsidRDefault="0075181B" w:rsidP="000A225C">
      <w:pPr>
        <w:pStyle w:val="Paragraphedeliste"/>
        <w:numPr>
          <w:ilvl w:val="2"/>
          <w:numId w:val="24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hAnsi="Georgia" w:cstheme="minorHAnsi"/>
          <w:sz w:val="24"/>
          <w:szCs w:val="24"/>
        </w:rPr>
        <w:t>Rapport du Commissaire aux Comptes</w:t>
      </w:r>
    </w:p>
    <w:p w:rsidR="0075181B" w:rsidRPr="006A73C1" w:rsidRDefault="0075181B" w:rsidP="000A225C">
      <w:pPr>
        <w:pStyle w:val="Paragraphedeliste"/>
        <w:numPr>
          <w:ilvl w:val="2"/>
          <w:numId w:val="24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hAnsi="Georgia" w:cstheme="minorHAnsi"/>
          <w:sz w:val="24"/>
          <w:szCs w:val="24"/>
        </w:rPr>
        <w:t>Adoption des Compte de Résultat et Bilan</w:t>
      </w:r>
    </w:p>
    <w:p w:rsidR="0075181B" w:rsidRPr="006A73C1" w:rsidRDefault="0075181B" w:rsidP="000A225C">
      <w:pPr>
        <w:pStyle w:val="Paragraphedeliste"/>
        <w:numPr>
          <w:ilvl w:val="2"/>
          <w:numId w:val="24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hAnsi="Georgia" w:cstheme="minorHAnsi"/>
          <w:sz w:val="24"/>
          <w:szCs w:val="24"/>
        </w:rPr>
        <w:t>Vote du rapport financier</w:t>
      </w:r>
    </w:p>
    <w:p w:rsidR="0075181B" w:rsidRDefault="0075181B" w:rsidP="000A225C">
      <w:pPr>
        <w:pStyle w:val="Paragraphedeliste"/>
        <w:numPr>
          <w:ilvl w:val="2"/>
          <w:numId w:val="24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hAnsi="Georgia" w:cstheme="minorHAnsi"/>
          <w:sz w:val="24"/>
          <w:szCs w:val="24"/>
        </w:rPr>
        <w:t>Vote du Budget 2018</w:t>
      </w:r>
    </w:p>
    <w:p w:rsidR="009048CF" w:rsidRPr="006A73C1" w:rsidRDefault="009048CF" w:rsidP="009048CF">
      <w:pPr>
        <w:pStyle w:val="Paragraphedeliste"/>
        <w:numPr>
          <w:ilvl w:val="1"/>
          <w:numId w:val="24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9048CF">
        <w:rPr>
          <w:rFonts w:ascii="Georgia" w:hAnsi="Georgia" w:cstheme="minorHAnsi"/>
          <w:b/>
          <w:sz w:val="24"/>
          <w:szCs w:val="24"/>
        </w:rPr>
        <w:t>Vote au CA :</w:t>
      </w:r>
      <w:r>
        <w:rPr>
          <w:rFonts w:ascii="Georgia" w:hAnsi="Georgia" w:cstheme="minorHAnsi"/>
          <w:sz w:val="24"/>
          <w:szCs w:val="24"/>
        </w:rPr>
        <w:t xml:space="preserve"> Etat des candidatures</w:t>
      </w:r>
    </w:p>
    <w:p w:rsidR="0075181B" w:rsidRPr="006A73C1" w:rsidRDefault="0075181B" w:rsidP="0075181B">
      <w:pPr>
        <w:pStyle w:val="Paragraphedeliste"/>
        <w:spacing w:after="0" w:line="240" w:lineRule="auto"/>
        <w:ind w:left="2160"/>
        <w:jc w:val="both"/>
        <w:rPr>
          <w:rFonts w:ascii="Georgia" w:hAnsi="Georgia" w:cstheme="minorHAnsi"/>
          <w:sz w:val="24"/>
          <w:szCs w:val="24"/>
        </w:rPr>
      </w:pPr>
    </w:p>
    <w:p w:rsidR="008155DD" w:rsidRPr="006A73C1" w:rsidRDefault="008155DD" w:rsidP="000A225C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hAnsi="Georgia" w:cstheme="minorHAnsi"/>
          <w:b/>
          <w:sz w:val="24"/>
          <w:szCs w:val="24"/>
        </w:rPr>
        <w:t>Le Congrès :</w:t>
      </w:r>
      <w:r w:rsidRPr="006A73C1">
        <w:rPr>
          <w:rFonts w:ascii="Georgia" w:hAnsi="Georgia" w:cstheme="minorHAnsi"/>
          <w:sz w:val="24"/>
          <w:szCs w:val="24"/>
        </w:rPr>
        <w:t xml:space="preserve"> </w:t>
      </w:r>
    </w:p>
    <w:p w:rsidR="008155DD" w:rsidRPr="006A73C1" w:rsidRDefault="008155DD" w:rsidP="000A225C">
      <w:pPr>
        <w:pStyle w:val="Paragraphedeliste"/>
        <w:numPr>
          <w:ilvl w:val="1"/>
          <w:numId w:val="24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6A73C1">
        <w:rPr>
          <w:rFonts w:ascii="Georgia" w:hAnsi="Georgia" w:cstheme="minorHAnsi"/>
          <w:sz w:val="24"/>
          <w:szCs w:val="24"/>
        </w:rPr>
        <w:t>Validation du Programme et Organisation</w:t>
      </w:r>
    </w:p>
    <w:p w:rsidR="004B1EC8" w:rsidRPr="006A73C1" w:rsidRDefault="004B1EC8" w:rsidP="008155DD">
      <w:pPr>
        <w:spacing w:after="0" w:line="240" w:lineRule="au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</w:p>
    <w:p w:rsidR="00A9628A" w:rsidRPr="006A73C1" w:rsidRDefault="00A9628A" w:rsidP="008155DD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56608B" w:rsidRPr="006A73C1" w:rsidRDefault="0056608B" w:rsidP="000A225C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Georgia" w:hAnsi="Georgia" w:cstheme="minorHAnsi"/>
          <w:b/>
          <w:color w:val="000000" w:themeColor="text1"/>
          <w:sz w:val="24"/>
          <w:szCs w:val="24"/>
        </w:rPr>
      </w:pPr>
      <w:r w:rsidRPr="006A73C1">
        <w:rPr>
          <w:rFonts w:ascii="Georgia" w:hAnsi="Georgia" w:cstheme="minorHAnsi"/>
          <w:b/>
          <w:color w:val="000000" w:themeColor="text1"/>
          <w:sz w:val="24"/>
          <w:szCs w:val="24"/>
        </w:rPr>
        <w:t>Plan de formation et Dossier FDVA</w:t>
      </w:r>
    </w:p>
    <w:p w:rsidR="008155DD" w:rsidRPr="006A73C1" w:rsidRDefault="008155DD" w:rsidP="000A225C">
      <w:pPr>
        <w:pStyle w:val="Paragraphedeliste"/>
        <w:numPr>
          <w:ilvl w:val="1"/>
          <w:numId w:val="24"/>
        </w:numPr>
        <w:spacing w:after="0" w:line="240" w:lineRule="au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  <w:r w:rsidRPr="006A73C1">
        <w:rPr>
          <w:rFonts w:ascii="Georgia" w:hAnsi="Georgia" w:cstheme="minorHAnsi"/>
          <w:color w:val="000000" w:themeColor="text1"/>
          <w:sz w:val="24"/>
          <w:szCs w:val="24"/>
        </w:rPr>
        <w:t>Point sur le Plan 2019 (</w:t>
      </w:r>
      <w:proofErr w:type="spellStart"/>
      <w:r w:rsidRPr="006A73C1">
        <w:rPr>
          <w:rFonts w:ascii="Georgia" w:hAnsi="Georgia" w:cstheme="minorHAnsi"/>
          <w:color w:val="000000" w:themeColor="text1"/>
          <w:sz w:val="24"/>
          <w:szCs w:val="24"/>
        </w:rPr>
        <w:t>cf</w:t>
      </w:r>
      <w:proofErr w:type="spellEnd"/>
      <w:r w:rsidRPr="006A73C1">
        <w:rPr>
          <w:rFonts w:ascii="Georgia" w:hAnsi="Georgia" w:cstheme="minorHAnsi"/>
          <w:color w:val="000000" w:themeColor="text1"/>
          <w:sz w:val="24"/>
          <w:szCs w:val="24"/>
        </w:rPr>
        <w:t xml:space="preserve"> CA précédents)</w:t>
      </w:r>
    </w:p>
    <w:p w:rsidR="008155DD" w:rsidRPr="006A73C1" w:rsidRDefault="008155DD" w:rsidP="000A225C">
      <w:pPr>
        <w:pStyle w:val="Paragraphedeliste"/>
        <w:numPr>
          <w:ilvl w:val="1"/>
          <w:numId w:val="24"/>
        </w:numPr>
        <w:spacing w:after="0" w:line="240" w:lineRule="au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  <w:r w:rsidRPr="006A73C1">
        <w:rPr>
          <w:rFonts w:ascii="Georgia" w:hAnsi="Georgia" w:cstheme="minorHAnsi"/>
          <w:color w:val="000000" w:themeColor="text1"/>
          <w:sz w:val="24"/>
          <w:szCs w:val="24"/>
        </w:rPr>
        <w:t>Etat du Rendu</w:t>
      </w:r>
      <w:r w:rsidR="007F17FE">
        <w:rPr>
          <w:rFonts w:ascii="Georgia" w:hAnsi="Georgia" w:cstheme="minorHAnsi"/>
          <w:color w:val="000000" w:themeColor="text1"/>
          <w:sz w:val="24"/>
          <w:szCs w:val="24"/>
        </w:rPr>
        <w:t xml:space="preserve"> Compte</w:t>
      </w:r>
      <w:r w:rsidRPr="006A73C1">
        <w:rPr>
          <w:rFonts w:ascii="Georgia" w:hAnsi="Georgia" w:cstheme="minorHAnsi"/>
          <w:color w:val="000000" w:themeColor="text1"/>
          <w:sz w:val="24"/>
          <w:szCs w:val="24"/>
        </w:rPr>
        <w:t xml:space="preserve"> 2018</w:t>
      </w:r>
    </w:p>
    <w:p w:rsidR="0014653E" w:rsidRPr="006A73C1" w:rsidRDefault="0014653E" w:rsidP="00B31E47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7F17FE" w:rsidRPr="007F17FE" w:rsidRDefault="007F17FE" w:rsidP="00C623DC">
      <w:pPr>
        <w:pStyle w:val="Paragraphedeliste"/>
        <w:spacing w:after="0" w:line="240" w:lineRule="auto"/>
        <w:ind w:left="1090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</w:p>
    <w:p w:rsidR="00E6023F" w:rsidRDefault="007F17FE" w:rsidP="007F17FE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  <w:r w:rsidRPr="007F17FE">
        <w:rPr>
          <w:rFonts w:ascii="Georgia" w:hAnsi="Georgia" w:cstheme="minorHAnsi"/>
          <w:b/>
          <w:color w:val="000000" w:themeColor="text1"/>
          <w:sz w:val="24"/>
          <w:szCs w:val="24"/>
        </w:rPr>
        <w:t>Chantiers engagés :</w:t>
      </w:r>
      <w:r>
        <w:rPr>
          <w:rFonts w:ascii="Georgia" w:hAnsi="Georgia" w:cstheme="minorHAnsi"/>
          <w:color w:val="000000" w:themeColor="text1"/>
          <w:sz w:val="24"/>
          <w:szCs w:val="24"/>
        </w:rPr>
        <w:t xml:space="preserve"> point d’étape</w:t>
      </w:r>
    </w:p>
    <w:p w:rsidR="007F17FE" w:rsidRDefault="007F17FE" w:rsidP="007F17FE">
      <w:pPr>
        <w:pStyle w:val="Paragraphedeliste"/>
        <w:numPr>
          <w:ilvl w:val="1"/>
          <w:numId w:val="24"/>
        </w:numPr>
        <w:spacing w:after="0" w:line="240" w:lineRule="au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  <w:r>
        <w:rPr>
          <w:rFonts w:ascii="Georgia" w:hAnsi="Georgia" w:cstheme="minorHAnsi"/>
          <w:color w:val="000000" w:themeColor="text1"/>
          <w:sz w:val="24"/>
          <w:szCs w:val="24"/>
        </w:rPr>
        <w:t>Milieu Ouvert</w:t>
      </w:r>
    </w:p>
    <w:p w:rsidR="007F17FE" w:rsidRPr="006A73C1" w:rsidRDefault="007F17FE" w:rsidP="007F17FE">
      <w:pPr>
        <w:pStyle w:val="Paragraphedeliste"/>
        <w:numPr>
          <w:ilvl w:val="1"/>
          <w:numId w:val="24"/>
        </w:numPr>
        <w:spacing w:after="0" w:line="240" w:lineRule="au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  <w:r>
        <w:rPr>
          <w:rFonts w:ascii="Georgia" w:hAnsi="Georgia" w:cstheme="minorHAnsi"/>
          <w:color w:val="000000" w:themeColor="text1"/>
          <w:sz w:val="24"/>
          <w:szCs w:val="24"/>
        </w:rPr>
        <w:t>Jardins, deuxième étape</w:t>
      </w:r>
    </w:p>
    <w:p w:rsidR="004E040C" w:rsidRPr="006A73C1" w:rsidRDefault="004E040C" w:rsidP="001840DB">
      <w:pPr>
        <w:spacing w:after="0" w:line="240" w:lineRule="auto"/>
        <w:jc w:val="both"/>
        <w:rPr>
          <w:rFonts w:ascii="Georgia" w:hAnsi="Georgia" w:cstheme="minorHAnsi"/>
          <w:b/>
          <w:sz w:val="24"/>
          <w:szCs w:val="24"/>
        </w:rPr>
      </w:pPr>
    </w:p>
    <w:p w:rsidR="009B3B96" w:rsidRDefault="001C13DF" w:rsidP="000A225C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Georgia" w:hAnsi="Georgia" w:cstheme="minorHAnsi"/>
          <w:b/>
          <w:sz w:val="24"/>
          <w:szCs w:val="24"/>
        </w:rPr>
      </w:pPr>
      <w:r w:rsidRPr="006A73C1">
        <w:rPr>
          <w:rFonts w:ascii="Georgia" w:hAnsi="Georgia" w:cstheme="minorHAnsi"/>
          <w:b/>
          <w:sz w:val="24"/>
          <w:szCs w:val="24"/>
        </w:rPr>
        <w:t>Questions diverses</w:t>
      </w:r>
    </w:p>
    <w:p w:rsidR="00C623DC" w:rsidRPr="00C623DC" w:rsidRDefault="00C623DC" w:rsidP="00C623DC">
      <w:pPr>
        <w:spacing w:after="0" w:line="240" w:lineRule="auto"/>
        <w:jc w:val="both"/>
        <w:rPr>
          <w:rFonts w:ascii="Georgia" w:hAnsi="Georgia" w:cstheme="minorHAnsi"/>
          <w:b/>
          <w:sz w:val="24"/>
          <w:szCs w:val="24"/>
        </w:rPr>
      </w:pPr>
    </w:p>
    <w:p w:rsidR="00DC4046" w:rsidRPr="000A225C" w:rsidRDefault="00DC4046" w:rsidP="000A225C">
      <w:pPr>
        <w:spacing w:after="0" w:line="240" w:lineRule="auto"/>
        <w:jc w:val="both"/>
        <w:rPr>
          <w:rFonts w:ascii="Georgia" w:hAnsi="Georgia" w:cstheme="minorHAnsi"/>
          <w:b/>
          <w:sz w:val="24"/>
          <w:szCs w:val="24"/>
        </w:rPr>
      </w:pPr>
    </w:p>
    <w:p w:rsidR="001D7C20" w:rsidRPr="006A73C1" w:rsidRDefault="001D7C20" w:rsidP="00793A84">
      <w:pPr>
        <w:spacing w:line="200" w:lineRule="exact"/>
        <w:rPr>
          <w:rFonts w:ascii="Georgia" w:hAnsi="Georgia" w:cstheme="minorHAnsi"/>
          <w:bCs/>
          <w:iCs/>
          <w:szCs w:val="32"/>
        </w:rPr>
      </w:pPr>
      <w:r w:rsidRPr="006A73C1">
        <w:rPr>
          <w:rFonts w:ascii="Georgia" w:hAnsi="Georgia" w:cstheme="minorHAnsi"/>
          <w:bCs/>
          <w:iCs/>
          <w:szCs w:val="32"/>
        </w:rPr>
        <w:t>Les documents à l’appui de cet ordre du jour, vous seront communiqués ou mis en ligne une semaine avant la réunion.</w:t>
      </w:r>
    </w:p>
    <w:p w:rsidR="001C13DF" w:rsidRPr="006A73C1" w:rsidRDefault="001D7C20" w:rsidP="00F71489">
      <w:pPr>
        <w:spacing w:line="200" w:lineRule="exact"/>
        <w:rPr>
          <w:rFonts w:ascii="Georgia" w:hAnsi="Georgia" w:cstheme="minorHAnsi"/>
          <w:b/>
          <w:iCs/>
          <w:color w:val="0000FF"/>
          <w:szCs w:val="32"/>
          <w:u w:val="single"/>
        </w:rPr>
      </w:pPr>
      <w:r w:rsidRPr="006A73C1">
        <w:rPr>
          <w:rFonts w:ascii="Georgia" w:hAnsi="Georgia" w:cstheme="minorHAnsi"/>
          <w:bCs/>
          <w:iCs/>
          <w:szCs w:val="32"/>
        </w:rPr>
        <w:t xml:space="preserve">Merci de me confirmer votre présence </w:t>
      </w:r>
      <w:r w:rsidRPr="006A73C1">
        <w:rPr>
          <w:rFonts w:ascii="Georgia" w:hAnsi="Georgia" w:cstheme="minorHAnsi"/>
          <w:b/>
          <w:bCs/>
          <w:iCs/>
          <w:szCs w:val="32"/>
        </w:rPr>
        <w:t>ainsi qu’à Laurence</w:t>
      </w:r>
      <w:r w:rsidRPr="006A73C1">
        <w:rPr>
          <w:rFonts w:ascii="Georgia" w:hAnsi="Georgia" w:cstheme="minorHAnsi"/>
          <w:bCs/>
          <w:iCs/>
          <w:szCs w:val="32"/>
        </w:rPr>
        <w:t xml:space="preserve">, </w:t>
      </w:r>
      <w:r w:rsidRPr="006A73C1">
        <w:rPr>
          <w:rFonts w:ascii="Georgia" w:hAnsi="Georgia" w:cstheme="minorHAnsi"/>
          <w:b/>
          <w:iCs/>
          <w:color w:val="0000FF"/>
          <w:szCs w:val="32"/>
          <w:u w:val="single"/>
        </w:rPr>
        <w:t>au plus tard</w:t>
      </w:r>
      <w:r w:rsidR="009B3B96" w:rsidRPr="006A73C1">
        <w:rPr>
          <w:rFonts w:ascii="Georgia" w:hAnsi="Georgia" w:cstheme="minorHAnsi"/>
          <w:b/>
          <w:bCs/>
          <w:iCs/>
          <w:color w:val="0000FF"/>
          <w:szCs w:val="32"/>
          <w:u w:val="single"/>
        </w:rPr>
        <w:t xml:space="preserve"> </w:t>
      </w:r>
      <w:proofErr w:type="gramStart"/>
      <w:r w:rsidR="009B3B96" w:rsidRPr="006A73C1">
        <w:rPr>
          <w:rFonts w:ascii="Georgia" w:hAnsi="Georgia" w:cstheme="minorHAnsi"/>
          <w:b/>
          <w:bCs/>
          <w:iCs/>
          <w:color w:val="0000FF"/>
          <w:szCs w:val="32"/>
          <w:u w:val="single"/>
        </w:rPr>
        <w:t>pour  le</w:t>
      </w:r>
      <w:proofErr w:type="gramEnd"/>
      <w:r w:rsidR="009B3B96" w:rsidRPr="006A73C1">
        <w:rPr>
          <w:rFonts w:ascii="Georgia" w:hAnsi="Georgia" w:cstheme="minorHAnsi"/>
          <w:b/>
          <w:bCs/>
          <w:iCs/>
          <w:color w:val="0000FF"/>
          <w:szCs w:val="32"/>
          <w:u w:val="single"/>
        </w:rPr>
        <w:t xml:space="preserve"> </w:t>
      </w:r>
      <w:r w:rsidR="008155DD" w:rsidRPr="006A73C1">
        <w:rPr>
          <w:rFonts w:ascii="Georgia" w:hAnsi="Georgia" w:cstheme="minorHAnsi"/>
          <w:b/>
          <w:bCs/>
          <w:iCs/>
          <w:color w:val="0000FF"/>
          <w:szCs w:val="32"/>
          <w:u w:val="single"/>
        </w:rPr>
        <w:t>03 avril</w:t>
      </w:r>
      <w:r w:rsidRPr="006A73C1">
        <w:rPr>
          <w:rFonts w:ascii="Georgia" w:hAnsi="Georgia" w:cstheme="minorHAnsi"/>
          <w:b/>
          <w:bCs/>
          <w:iCs/>
          <w:color w:val="0000FF"/>
          <w:szCs w:val="32"/>
          <w:u w:val="single"/>
        </w:rPr>
        <w:t xml:space="preserve"> </w:t>
      </w:r>
      <w:r w:rsidR="00515FC1" w:rsidRPr="006A73C1">
        <w:rPr>
          <w:rFonts w:ascii="Georgia" w:hAnsi="Georgia" w:cstheme="minorHAnsi"/>
          <w:b/>
          <w:iCs/>
          <w:color w:val="0000FF"/>
          <w:szCs w:val="32"/>
          <w:u w:val="single"/>
        </w:rPr>
        <w:t>201</w:t>
      </w:r>
      <w:r w:rsidR="008155DD" w:rsidRPr="006A73C1">
        <w:rPr>
          <w:rFonts w:ascii="Georgia" w:hAnsi="Georgia" w:cstheme="minorHAnsi"/>
          <w:b/>
          <w:iCs/>
          <w:color w:val="0000FF"/>
          <w:szCs w:val="32"/>
          <w:u w:val="single"/>
        </w:rPr>
        <w:t>9</w:t>
      </w:r>
      <w:r w:rsidRPr="006A73C1">
        <w:rPr>
          <w:rFonts w:ascii="Georgia" w:hAnsi="Georgia" w:cstheme="minorHAnsi"/>
          <w:b/>
          <w:iCs/>
          <w:color w:val="0000FF"/>
          <w:szCs w:val="32"/>
          <w:u w:val="single"/>
        </w:rPr>
        <w:t>.</w:t>
      </w:r>
      <w:r w:rsidRPr="006A73C1">
        <w:rPr>
          <w:rFonts w:ascii="Georgia" w:hAnsi="Georgia" w:cstheme="minorHAnsi"/>
          <w:bCs/>
          <w:iCs/>
          <w:szCs w:val="32"/>
        </w:rPr>
        <w:t>Vous pouvez dès maintenant, me faire part de vos remarques ou suggesti</w:t>
      </w:r>
      <w:r w:rsidR="001070CF" w:rsidRPr="006A73C1">
        <w:rPr>
          <w:rFonts w:ascii="Georgia" w:hAnsi="Georgia" w:cstheme="minorHAnsi"/>
          <w:bCs/>
          <w:iCs/>
          <w:szCs w:val="32"/>
        </w:rPr>
        <w:t>ons sur cet ordre du jour.</w:t>
      </w:r>
      <w:r w:rsidR="00E7603F" w:rsidRPr="006A73C1">
        <w:rPr>
          <w:rFonts w:ascii="Georgia" w:hAnsi="Georgia" w:cstheme="minorHAnsi"/>
          <w:bCs/>
          <w:iCs/>
          <w:szCs w:val="32"/>
        </w:rPr>
        <w:t xml:space="preserve"> </w:t>
      </w:r>
      <w:r w:rsidRPr="006A73C1">
        <w:rPr>
          <w:rFonts w:ascii="Georgia" w:hAnsi="Georgia" w:cstheme="minorHAnsi"/>
          <w:bCs/>
          <w:iCs/>
          <w:szCs w:val="32"/>
        </w:rPr>
        <w:t xml:space="preserve">Au cas où vous </w:t>
      </w:r>
      <w:r w:rsidRPr="006A73C1">
        <w:rPr>
          <w:rFonts w:ascii="Georgia" w:hAnsi="Georgia" w:cstheme="minorHAnsi"/>
          <w:bCs/>
          <w:iCs/>
          <w:szCs w:val="32"/>
        </w:rPr>
        <w:lastRenderedPageBreak/>
        <w:t xml:space="preserve">ne pourriez assister à cette réunion, vous pouvez </w:t>
      </w:r>
      <w:r w:rsidRPr="006A73C1">
        <w:rPr>
          <w:rFonts w:ascii="Georgia" w:hAnsi="Georgia" w:cstheme="minorHAnsi"/>
          <w:b/>
          <w:iCs/>
          <w:szCs w:val="32"/>
        </w:rPr>
        <w:t xml:space="preserve">donner un pouvoir à un autre membre </w:t>
      </w:r>
      <w:r w:rsidRPr="006A73C1">
        <w:rPr>
          <w:rFonts w:ascii="Georgia" w:hAnsi="Georgia" w:cstheme="minorHAnsi"/>
          <w:bCs/>
          <w:iCs/>
        </w:rPr>
        <w:t>(</w:t>
      </w:r>
      <w:r w:rsidRPr="006A73C1">
        <w:rPr>
          <w:rFonts w:ascii="Georgia" w:hAnsi="Georgia" w:cstheme="minorHAnsi"/>
          <w:bCs/>
          <w:i/>
          <w:iCs/>
          <w:color w:val="FF0000"/>
        </w:rPr>
        <w:t>un membre ne peut détenir qu'un pouvoir</w:t>
      </w:r>
      <w:r w:rsidRPr="006A73C1">
        <w:rPr>
          <w:rFonts w:ascii="Georgia" w:hAnsi="Georgia" w:cstheme="minorHAnsi"/>
          <w:bCs/>
          <w:iCs/>
        </w:rPr>
        <w:t>)</w:t>
      </w:r>
      <w:r w:rsidRPr="006A73C1">
        <w:rPr>
          <w:rFonts w:ascii="Georgia" w:hAnsi="Georgia" w:cstheme="minorHAnsi"/>
          <w:b/>
          <w:iCs/>
          <w:szCs w:val="32"/>
        </w:rPr>
        <w:t>.</w:t>
      </w:r>
    </w:p>
    <w:p w:rsidR="009B1929" w:rsidRPr="006A73C1" w:rsidRDefault="006C5293" w:rsidP="009B1929">
      <w:pPr>
        <w:ind w:left="4248" w:firstLine="708"/>
        <w:jc w:val="both"/>
        <w:rPr>
          <w:rFonts w:ascii="Georgia" w:hAnsi="Georgia" w:cs="Times New Roman"/>
          <w:b/>
          <w:sz w:val="24"/>
          <w:szCs w:val="24"/>
        </w:rPr>
      </w:pPr>
      <w:r w:rsidRPr="006A73C1">
        <w:rPr>
          <w:rFonts w:ascii="Georgia" w:hAnsi="Georgia" w:cs="Times New Roman"/>
          <w:b/>
          <w:sz w:val="24"/>
          <w:szCs w:val="24"/>
        </w:rPr>
        <w:t>Paris, le</w:t>
      </w:r>
      <w:r w:rsidR="009B3B96" w:rsidRPr="006A73C1">
        <w:rPr>
          <w:rFonts w:ascii="Georgia" w:hAnsi="Georgia" w:cs="Times New Roman"/>
          <w:b/>
          <w:sz w:val="24"/>
          <w:szCs w:val="24"/>
        </w:rPr>
        <w:t xml:space="preserve"> </w:t>
      </w:r>
      <w:r w:rsidR="00D862DB" w:rsidRPr="006A73C1">
        <w:rPr>
          <w:rFonts w:ascii="Georgia" w:hAnsi="Georgia" w:cs="Times New Roman"/>
          <w:b/>
          <w:sz w:val="24"/>
          <w:szCs w:val="24"/>
        </w:rPr>
        <w:t>2</w:t>
      </w:r>
      <w:r w:rsidR="007F17FE">
        <w:rPr>
          <w:rFonts w:ascii="Georgia" w:hAnsi="Georgia" w:cs="Times New Roman"/>
          <w:b/>
          <w:sz w:val="24"/>
          <w:szCs w:val="24"/>
        </w:rPr>
        <w:t>6</w:t>
      </w:r>
      <w:r w:rsidR="00D862DB" w:rsidRPr="006A73C1">
        <w:rPr>
          <w:rFonts w:ascii="Georgia" w:hAnsi="Georgia" w:cs="Times New Roman"/>
          <w:b/>
          <w:sz w:val="24"/>
          <w:szCs w:val="24"/>
        </w:rPr>
        <w:t xml:space="preserve"> mars</w:t>
      </w:r>
      <w:r w:rsidR="00515FC1" w:rsidRPr="006A73C1">
        <w:rPr>
          <w:rFonts w:ascii="Georgia" w:hAnsi="Georgia" w:cs="Times New Roman"/>
          <w:b/>
          <w:sz w:val="24"/>
          <w:szCs w:val="24"/>
        </w:rPr>
        <w:t xml:space="preserve"> 201</w:t>
      </w:r>
      <w:r w:rsidR="008155DD" w:rsidRPr="006A73C1">
        <w:rPr>
          <w:rFonts w:ascii="Georgia" w:hAnsi="Georgia" w:cs="Times New Roman"/>
          <w:b/>
          <w:sz w:val="24"/>
          <w:szCs w:val="24"/>
        </w:rPr>
        <w:t>9</w:t>
      </w:r>
    </w:p>
    <w:p w:rsidR="008E7775" w:rsidRPr="006A73C1" w:rsidRDefault="001C13DF" w:rsidP="008E7775">
      <w:pPr>
        <w:ind w:left="4248" w:firstLine="708"/>
        <w:jc w:val="both"/>
        <w:rPr>
          <w:rFonts w:ascii="Georgia" w:hAnsi="Georgia" w:cs="Times New Roman"/>
          <w:b/>
          <w:sz w:val="24"/>
          <w:szCs w:val="24"/>
        </w:rPr>
      </w:pPr>
      <w:r w:rsidRPr="006A73C1">
        <w:rPr>
          <w:rFonts w:ascii="Georgia" w:hAnsi="Georgia" w:cs="Times New Roman"/>
          <w:b/>
          <w:sz w:val="24"/>
          <w:szCs w:val="24"/>
        </w:rPr>
        <w:t>Le Président</w:t>
      </w:r>
      <w:r w:rsidR="00F71489" w:rsidRPr="006A73C1">
        <w:rPr>
          <w:rFonts w:ascii="Georgia" w:hAnsi="Georgia" w:cs="Times New Roman"/>
          <w:b/>
          <w:sz w:val="24"/>
          <w:szCs w:val="24"/>
        </w:rPr>
        <w:t>,</w:t>
      </w:r>
    </w:p>
    <w:p w:rsidR="00EC448D" w:rsidRPr="006A73C1" w:rsidRDefault="009B1929" w:rsidP="006A73C1">
      <w:pPr>
        <w:ind w:left="4248" w:firstLine="708"/>
        <w:jc w:val="both"/>
        <w:rPr>
          <w:rFonts w:ascii="Georgia" w:hAnsi="Georgia" w:cs="Times New Roman"/>
          <w:b/>
          <w:sz w:val="24"/>
          <w:szCs w:val="24"/>
        </w:rPr>
      </w:pPr>
      <w:r w:rsidRPr="006A73C1">
        <w:rPr>
          <w:rFonts w:ascii="Georgia" w:hAnsi="Georgia" w:cs="Times New Roman"/>
          <w:b/>
          <w:sz w:val="24"/>
          <w:szCs w:val="24"/>
        </w:rPr>
        <w:t>Paul MARCONOT</w:t>
      </w:r>
    </w:p>
    <w:sectPr w:rsidR="00EC448D" w:rsidRPr="006A73C1" w:rsidSect="008E7775">
      <w:footerReference w:type="default" r:id="rId10"/>
      <w:pgSz w:w="11906" w:h="16838"/>
      <w:pgMar w:top="227" w:right="56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F8A" w:rsidRDefault="00E01F8A" w:rsidP="00422A0A">
      <w:pPr>
        <w:spacing w:after="0" w:line="240" w:lineRule="auto"/>
      </w:pPr>
      <w:r>
        <w:separator/>
      </w:r>
    </w:p>
  </w:endnote>
  <w:endnote w:type="continuationSeparator" w:id="0">
    <w:p w:rsidR="00E01F8A" w:rsidRDefault="00E01F8A" w:rsidP="0042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2DB" w:rsidRDefault="00C86404">
    <w:pPr>
      <w:pStyle w:val="Pieddepage"/>
    </w:pPr>
    <w:fldSimple w:instr=" FILENAME \* MERGEFORMAT ">
      <w:r w:rsidR="006A73C1">
        <w:rPr>
          <w:noProof/>
        </w:rPr>
        <w:t>OJ-CA190410</w:t>
      </w:r>
    </w:fldSimple>
    <w:r w:rsidR="006A73C1">
      <w:ptab w:relativeTo="margin" w:alignment="center" w:leader="none"/>
    </w:r>
    <w:r w:rsidR="006A73C1">
      <w:ptab w:relativeTo="margin" w:alignment="right" w:leader="none"/>
    </w:r>
    <w:r w:rsidR="006A73C1">
      <w:t xml:space="preserve">Page </w:t>
    </w:r>
    <w:r w:rsidR="006A73C1">
      <w:rPr>
        <w:b/>
        <w:bCs/>
      </w:rPr>
      <w:fldChar w:fldCharType="begin"/>
    </w:r>
    <w:r w:rsidR="006A73C1">
      <w:rPr>
        <w:b/>
        <w:bCs/>
      </w:rPr>
      <w:instrText>PAGE  \* Arabic  \* MERGEFORMAT</w:instrText>
    </w:r>
    <w:r w:rsidR="006A73C1">
      <w:rPr>
        <w:b/>
        <w:bCs/>
      </w:rPr>
      <w:fldChar w:fldCharType="separate"/>
    </w:r>
    <w:r w:rsidR="006A73C1">
      <w:rPr>
        <w:b/>
        <w:bCs/>
      </w:rPr>
      <w:t>1</w:t>
    </w:r>
    <w:r w:rsidR="006A73C1">
      <w:rPr>
        <w:b/>
        <w:bCs/>
      </w:rPr>
      <w:fldChar w:fldCharType="end"/>
    </w:r>
    <w:r w:rsidR="006A73C1">
      <w:t xml:space="preserve"> sur </w:t>
    </w:r>
    <w:r w:rsidR="006A73C1">
      <w:rPr>
        <w:b/>
        <w:bCs/>
      </w:rPr>
      <w:fldChar w:fldCharType="begin"/>
    </w:r>
    <w:r w:rsidR="006A73C1">
      <w:rPr>
        <w:b/>
        <w:bCs/>
      </w:rPr>
      <w:instrText>NUMPAGES  \* Arabic  \* MERGEFORMAT</w:instrText>
    </w:r>
    <w:r w:rsidR="006A73C1">
      <w:rPr>
        <w:b/>
        <w:bCs/>
      </w:rPr>
      <w:fldChar w:fldCharType="separate"/>
    </w:r>
    <w:r w:rsidR="006A73C1">
      <w:rPr>
        <w:b/>
        <w:bCs/>
      </w:rPr>
      <w:t>2</w:t>
    </w:r>
    <w:r w:rsidR="006A73C1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F8A" w:rsidRDefault="00E01F8A" w:rsidP="00422A0A">
      <w:pPr>
        <w:spacing w:after="0" w:line="240" w:lineRule="auto"/>
      </w:pPr>
      <w:r>
        <w:separator/>
      </w:r>
    </w:p>
  </w:footnote>
  <w:footnote w:type="continuationSeparator" w:id="0">
    <w:p w:rsidR="00E01F8A" w:rsidRDefault="00E01F8A" w:rsidP="00422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Black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40"/>
        </w:tabs>
        <w:ind w:left="18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0"/>
        </w:tabs>
        <w:ind w:left="22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20"/>
        </w:tabs>
        <w:ind w:left="29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0"/>
        </w:tabs>
        <w:ind w:left="32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00"/>
        </w:tabs>
        <w:ind w:left="40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0"/>
        </w:tabs>
        <w:ind w:left="4360" w:hanging="360"/>
      </w:pPr>
      <w:rPr>
        <w:rFonts w:ascii="OpenSymbol" w:hAnsi="OpenSymbol" w:cs="OpenSymbol"/>
      </w:r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2517C10"/>
    <w:multiLevelType w:val="hybridMultilevel"/>
    <w:tmpl w:val="42949A4A"/>
    <w:lvl w:ilvl="0" w:tplc="07FA7E2E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06040487"/>
    <w:multiLevelType w:val="hybridMultilevel"/>
    <w:tmpl w:val="FD543E98"/>
    <w:lvl w:ilvl="0" w:tplc="C956779C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  <w:u w:val="singl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8C1794A"/>
    <w:multiLevelType w:val="multilevel"/>
    <w:tmpl w:val="DAAC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0E465F"/>
    <w:multiLevelType w:val="hybridMultilevel"/>
    <w:tmpl w:val="EFA897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14200"/>
    <w:multiLevelType w:val="multilevel"/>
    <w:tmpl w:val="64C8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B725C1"/>
    <w:multiLevelType w:val="hybridMultilevel"/>
    <w:tmpl w:val="FB244A0C"/>
    <w:lvl w:ilvl="0" w:tplc="18503198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2067AE5"/>
    <w:multiLevelType w:val="hybridMultilevel"/>
    <w:tmpl w:val="5C7C78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DF0EDFC8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06575"/>
    <w:multiLevelType w:val="hybridMultilevel"/>
    <w:tmpl w:val="314A50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F61ACCE8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52800"/>
    <w:multiLevelType w:val="hybridMultilevel"/>
    <w:tmpl w:val="BE066A18"/>
    <w:lvl w:ilvl="0" w:tplc="4AD2A788">
      <w:start w:val="10"/>
      <w:numFmt w:val="decimal"/>
      <w:lvlText w:val="%1"/>
      <w:lvlJc w:val="left"/>
      <w:pPr>
        <w:ind w:left="720" w:hanging="360"/>
      </w:pPr>
      <w:rPr>
        <w:rFonts w:eastAsia="Times New Roman" w:cs="Calibri"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E3262"/>
    <w:multiLevelType w:val="multilevel"/>
    <w:tmpl w:val="48BC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BE3499"/>
    <w:multiLevelType w:val="hybridMultilevel"/>
    <w:tmpl w:val="2B3277C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57341"/>
    <w:multiLevelType w:val="hybridMultilevel"/>
    <w:tmpl w:val="BDD2B8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83A6D5B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03483"/>
    <w:multiLevelType w:val="hybridMultilevel"/>
    <w:tmpl w:val="2F2ABC6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F7664"/>
    <w:multiLevelType w:val="multilevel"/>
    <w:tmpl w:val="4914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2E2C45"/>
    <w:multiLevelType w:val="hybridMultilevel"/>
    <w:tmpl w:val="3CE22F42"/>
    <w:lvl w:ilvl="0" w:tplc="3C06465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00946">
      <w:start w:val="2"/>
      <w:numFmt w:val="decimal"/>
      <w:lvlText w:val="%4."/>
      <w:lvlJc w:val="left"/>
      <w:pPr>
        <w:ind w:left="2880" w:hanging="360"/>
      </w:pPr>
      <w:rPr>
        <w:rFonts w:hint="default"/>
        <w:sz w:val="28"/>
        <w:u w:val="single"/>
      </w:rPr>
    </w:lvl>
    <w:lvl w:ilvl="4" w:tplc="70C6D4A4">
      <w:start w:val="2"/>
      <w:numFmt w:val="lowerLetter"/>
      <w:lvlText w:val="%5."/>
      <w:lvlJc w:val="left"/>
      <w:pPr>
        <w:ind w:left="3600" w:hanging="360"/>
      </w:pPr>
      <w:rPr>
        <w:rFonts w:hint="default"/>
        <w:sz w:val="28"/>
        <w:u w:val="single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4765B"/>
    <w:multiLevelType w:val="hybridMultilevel"/>
    <w:tmpl w:val="F63CF7B8"/>
    <w:lvl w:ilvl="0" w:tplc="947CEA7A">
      <w:start w:val="10"/>
      <w:numFmt w:val="decimal"/>
      <w:lvlText w:val="%1."/>
      <w:lvlJc w:val="left"/>
      <w:pPr>
        <w:ind w:left="1090" w:hanging="37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7575FE"/>
    <w:multiLevelType w:val="hybridMultilevel"/>
    <w:tmpl w:val="56020E56"/>
    <w:lvl w:ilvl="0" w:tplc="92C044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770ABF"/>
    <w:multiLevelType w:val="hybridMultilevel"/>
    <w:tmpl w:val="629EBF3A"/>
    <w:lvl w:ilvl="0" w:tplc="B12A469C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060" w:hanging="360"/>
      </w:pPr>
    </w:lvl>
    <w:lvl w:ilvl="2" w:tplc="040C001B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7BC506C1"/>
    <w:multiLevelType w:val="hybridMultilevel"/>
    <w:tmpl w:val="B29C8622"/>
    <w:lvl w:ilvl="0" w:tplc="6B2AB41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u w:val="single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BB6B9F"/>
    <w:multiLevelType w:val="hybridMultilevel"/>
    <w:tmpl w:val="00ECC674"/>
    <w:lvl w:ilvl="0" w:tplc="040C001B">
      <w:start w:val="1"/>
      <w:numFmt w:val="lowerRoman"/>
      <w:lvlText w:val="%1."/>
      <w:lvlJc w:val="right"/>
      <w:pPr>
        <w:ind w:left="2340" w:hanging="360"/>
      </w:p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3"/>
  </w:num>
  <w:num w:numId="5">
    <w:abstractNumId w:val="6"/>
  </w:num>
  <w:num w:numId="6">
    <w:abstractNumId w:val="21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12"/>
  </w:num>
  <w:num w:numId="14">
    <w:abstractNumId w:val="16"/>
  </w:num>
  <w:num w:numId="15">
    <w:abstractNumId w:val="24"/>
  </w:num>
  <w:num w:numId="16">
    <w:abstractNumId w:val="8"/>
  </w:num>
  <w:num w:numId="17">
    <w:abstractNumId w:val="15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18"/>
  </w:num>
  <w:num w:numId="23">
    <w:abstractNumId w:val="17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B6"/>
    <w:rsid w:val="000125D8"/>
    <w:rsid w:val="0001565D"/>
    <w:rsid w:val="00023DC3"/>
    <w:rsid w:val="00037781"/>
    <w:rsid w:val="0005186B"/>
    <w:rsid w:val="00054A9B"/>
    <w:rsid w:val="00066472"/>
    <w:rsid w:val="00075A8F"/>
    <w:rsid w:val="00080897"/>
    <w:rsid w:val="000835E8"/>
    <w:rsid w:val="000849C2"/>
    <w:rsid w:val="00097475"/>
    <w:rsid w:val="000A225C"/>
    <w:rsid w:val="000D6C76"/>
    <w:rsid w:val="000E183A"/>
    <w:rsid w:val="000F5561"/>
    <w:rsid w:val="000F6938"/>
    <w:rsid w:val="001070CF"/>
    <w:rsid w:val="00110BC2"/>
    <w:rsid w:val="00127F87"/>
    <w:rsid w:val="00141445"/>
    <w:rsid w:val="0014653E"/>
    <w:rsid w:val="001504D1"/>
    <w:rsid w:val="001516E5"/>
    <w:rsid w:val="00153B71"/>
    <w:rsid w:val="001631AD"/>
    <w:rsid w:val="001658A3"/>
    <w:rsid w:val="00167F3B"/>
    <w:rsid w:val="001750B4"/>
    <w:rsid w:val="001777F3"/>
    <w:rsid w:val="001832F4"/>
    <w:rsid w:val="001840DB"/>
    <w:rsid w:val="00186E4B"/>
    <w:rsid w:val="0019422F"/>
    <w:rsid w:val="001963F2"/>
    <w:rsid w:val="001A30C6"/>
    <w:rsid w:val="001B3D71"/>
    <w:rsid w:val="001B4846"/>
    <w:rsid w:val="001C01A2"/>
    <w:rsid w:val="001C13DF"/>
    <w:rsid w:val="001D1F67"/>
    <w:rsid w:val="001D68AB"/>
    <w:rsid w:val="001D7C20"/>
    <w:rsid w:val="001E2C33"/>
    <w:rsid w:val="001F01DD"/>
    <w:rsid w:val="0020303F"/>
    <w:rsid w:val="0022149D"/>
    <w:rsid w:val="002219A7"/>
    <w:rsid w:val="0023016E"/>
    <w:rsid w:val="0024170F"/>
    <w:rsid w:val="00251B29"/>
    <w:rsid w:val="00254345"/>
    <w:rsid w:val="002777F6"/>
    <w:rsid w:val="00295B1A"/>
    <w:rsid w:val="00295B35"/>
    <w:rsid w:val="002B3C45"/>
    <w:rsid w:val="002D2397"/>
    <w:rsid w:val="002E2DBB"/>
    <w:rsid w:val="002E3AC9"/>
    <w:rsid w:val="002F162A"/>
    <w:rsid w:val="002F5EAF"/>
    <w:rsid w:val="0030071C"/>
    <w:rsid w:val="003125B3"/>
    <w:rsid w:val="00316520"/>
    <w:rsid w:val="00324212"/>
    <w:rsid w:val="003350DE"/>
    <w:rsid w:val="00335C11"/>
    <w:rsid w:val="00342034"/>
    <w:rsid w:val="00343712"/>
    <w:rsid w:val="003669A7"/>
    <w:rsid w:val="003771DA"/>
    <w:rsid w:val="00381EEC"/>
    <w:rsid w:val="00384769"/>
    <w:rsid w:val="00385A55"/>
    <w:rsid w:val="00385CCC"/>
    <w:rsid w:val="003907C6"/>
    <w:rsid w:val="00391A4C"/>
    <w:rsid w:val="00396449"/>
    <w:rsid w:val="003A6A64"/>
    <w:rsid w:val="003B2355"/>
    <w:rsid w:val="003B345B"/>
    <w:rsid w:val="003B5CBD"/>
    <w:rsid w:val="003C0111"/>
    <w:rsid w:val="003C1C22"/>
    <w:rsid w:val="003C2E36"/>
    <w:rsid w:val="003C3A7A"/>
    <w:rsid w:val="003C541E"/>
    <w:rsid w:val="003C6DBF"/>
    <w:rsid w:val="003D0A9F"/>
    <w:rsid w:val="003D1951"/>
    <w:rsid w:val="003D1BEA"/>
    <w:rsid w:val="003D2991"/>
    <w:rsid w:val="003D5AB5"/>
    <w:rsid w:val="003D7981"/>
    <w:rsid w:val="00403606"/>
    <w:rsid w:val="00416C18"/>
    <w:rsid w:val="00422A0A"/>
    <w:rsid w:val="00427891"/>
    <w:rsid w:val="004357F5"/>
    <w:rsid w:val="0047289A"/>
    <w:rsid w:val="00472BF9"/>
    <w:rsid w:val="00480002"/>
    <w:rsid w:val="00495FDF"/>
    <w:rsid w:val="004A7618"/>
    <w:rsid w:val="004B1EC8"/>
    <w:rsid w:val="004B4AF8"/>
    <w:rsid w:val="004B58FE"/>
    <w:rsid w:val="004B61A0"/>
    <w:rsid w:val="004C11DD"/>
    <w:rsid w:val="004D60B8"/>
    <w:rsid w:val="004E040C"/>
    <w:rsid w:val="005026C6"/>
    <w:rsid w:val="005036C2"/>
    <w:rsid w:val="00505B77"/>
    <w:rsid w:val="00513582"/>
    <w:rsid w:val="00515FC1"/>
    <w:rsid w:val="00530D87"/>
    <w:rsid w:val="00536FBD"/>
    <w:rsid w:val="005374C2"/>
    <w:rsid w:val="00540CB0"/>
    <w:rsid w:val="005517F3"/>
    <w:rsid w:val="00552AF9"/>
    <w:rsid w:val="0056608B"/>
    <w:rsid w:val="00573FFA"/>
    <w:rsid w:val="005754D8"/>
    <w:rsid w:val="00581F6B"/>
    <w:rsid w:val="00597701"/>
    <w:rsid w:val="005B78BA"/>
    <w:rsid w:val="005D115B"/>
    <w:rsid w:val="005D1720"/>
    <w:rsid w:val="005E4D7C"/>
    <w:rsid w:val="005F00A4"/>
    <w:rsid w:val="00602DFE"/>
    <w:rsid w:val="00623771"/>
    <w:rsid w:val="00637E4A"/>
    <w:rsid w:val="00641454"/>
    <w:rsid w:val="00643A31"/>
    <w:rsid w:val="00663FB1"/>
    <w:rsid w:val="00674BA6"/>
    <w:rsid w:val="00676831"/>
    <w:rsid w:val="00676FFC"/>
    <w:rsid w:val="0069000A"/>
    <w:rsid w:val="00692028"/>
    <w:rsid w:val="006A244D"/>
    <w:rsid w:val="006A3620"/>
    <w:rsid w:val="006A73C1"/>
    <w:rsid w:val="006B570A"/>
    <w:rsid w:val="006C31C2"/>
    <w:rsid w:val="006C5293"/>
    <w:rsid w:val="006C5D03"/>
    <w:rsid w:val="006D2414"/>
    <w:rsid w:val="006F3779"/>
    <w:rsid w:val="00705241"/>
    <w:rsid w:val="007127BC"/>
    <w:rsid w:val="007132E6"/>
    <w:rsid w:val="00720563"/>
    <w:rsid w:val="00721DDC"/>
    <w:rsid w:val="007314CF"/>
    <w:rsid w:val="007354AD"/>
    <w:rsid w:val="0075181B"/>
    <w:rsid w:val="007538C8"/>
    <w:rsid w:val="00760CFC"/>
    <w:rsid w:val="0077213E"/>
    <w:rsid w:val="00781AB3"/>
    <w:rsid w:val="00790DA6"/>
    <w:rsid w:val="00793A84"/>
    <w:rsid w:val="007A5B71"/>
    <w:rsid w:val="007B6ED0"/>
    <w:rsid w:val="007D3CD5"/>
    <w:rsid w:val="007D5EC6"/>
    <w:rsid w:val="007E3E2F"/>
    <w:rsid w:val="007F17FE"/>
    <w:rsid w:val="007F39A8"/>
    <w:rsid w:val="00805959"/>
    <w:rsid w:val="00805CCA"/>
    <w:rsid w:val="008155DD"/>
    <w:rsid w:val="00817DB6"/>
    <w:rsid w:val="0084522E"/>
    <w:rsid w:val="00856A6F"/>
    <w:rsid w:val="00866469"/>
    <w:rsid w:val="00870B2A"/>
    <w:rsid w:val="00877FED"/>
    <w:rsid w:val="008832D9"/>
    <w:rsid w:val="00884623"/>
    <w:rsid w:val="008943E6"/>
    <w:rsid w:val="00894FF1"/>
    <w:rsid w:val="00897FE6"/>
    <w:rsid w:val="008A2ED1"/>
    <w:rsid w:val="008A66BB"/>
    <w:rsid w:val="008B03F8"/>
    <w:rsid w:val="008B47F7"/>
    <w:rsid w:val="008E19E5"/>
    <w:rsid w:val="008E3E67"/>
    <w:rsid w:val="008E503E"/>
    <w:rsid w:val="008E7775"/>
    <w:rsid w:val="008F5261"/>
    <w:rsid w:val="009048CF"/>
    <w:rsid w:val="009072DC"/>
    <w:rsid w:val="009144DB"/>
    <w:rsid w:val="00920AAB"/>
    <w:rsid w:val="00927375"/>
    <w:rsid w:val="00933E02"/>
    <w:rsid w:val="009372F5"/>
    <w:rsid w:val="0095521B"/>
    <w:rsid w:val="009704F1"/>
    <w:rsid w:val="0097136F"/>
    <w:rsid w:val="0097797D"/>
    <w:rsid w:val="00982E38"/>
    <w:rsid w:val="0098383C"/>
    <w:rsid w:val="0099261B"/>
    <w:rsid w:val="009B1929"/>
    <w:rsid w:val="009B3B96"/>
    <w:rsid w:val="009B75B7"/>
    <w:rsid w:val="009C4A3C"/>
    <w:rsid w:val="009C7990"/>
    <w:rsid w:val="00A00F4B"/>
    <w:rsid w:val="00A03E0E"/>
    <w:rsid w:val="00A053DD"/>
    <w:rsid w:val="00A06142"/>
    <w:rsid w:val="00A10654"/>
    <w:rsid w:val="00A138E4"/>
    <w:rsid w:val="00A46D13"/>
    <w:rsid w:val="00A72F7E"/>
    <w:rsid w:val="00A91AE7"/>
    <w:rsid w:val="00A9628A"/>
    <w:rsid w:val="00AD62D9"/>
    <w:rsid w:val="00AE28D7"/>
    <w:rsid w:val="00AE54B6"/>
    <w:rsid w:val="00B16B80"/>
    <w:rsid w:val="00B20CD0"/>
    <w:rsid w:val="00B2576B"/>
    <w:rsid w:val="00B262AD"/>
    <w:rsid w:val="00B31E47"/>
    <w:rsid w:val="00B33BB2"/>
    <w:rsid w:val="00B346FA"/>
    <w:rsid w:val="00B36217"/>
    <w:rsid w:val="00B421B7"/>
    <w:rsid w:val="00B4352C"/>
    <w:rsid w:val="00B50FA5"/>
    <w:rsid w:val="00B526F9"/>
    <w:rsid w:val="00B56A9B"/>
    <w:rsid w:val="00B67CD7"/>
    <w:rsid w:val="00B82F34"/>
    <w:rsid w:val="00B83E44"/>
    <w:rsid w:val="00B85191"/>
    <w:rsid w:val="00BA086E"/>
    <w:rsid w:val="00BA134B"/>
    <w:rsid w:val="00BB432E"/>
    <w:rsid w:val="00BB749B"/>
    <w:rsid w:val="00BC4CB8"/>
    <w:rsid w:val="00BD08CE"/>
    <w:rsid w:val="00BE2ECE"/>
    <w:rsid w:val="00C01954"/>
    <w:rsid w:val="00C036B0"/>
    <w:rsid w:val="00C0668B"/>
    <w:rsid w:val="00C10F1D"/>
    <w:rsid w:val="00C116EA"/>
    <w:rsid w:val="00C1595D"/>
    <w:rsid w:val="00C250B6"/>
    <w:rsid w:val="00C42B52"/>
    <w:rsid w:val="00C438D8"/>
    <w:rsid w:val="00C623DC"/>
    <w:rsid w:val="00C637CE"/>
    <w:rsid w:val="00C63985"/>
    <w:rsid w:val="00C72E0B"/>
    <w:rsid w:val="00C84E95"/>
    <w:rsid w:val="00C86404"/>
    <w:rsid w:val="00CA3F27"/>
    <w:rsid w:val="00CA71BD"/>
    <w:rsid w:val="00CB12BE"/>
    <w:rsid w:val="00CC2556"/>
    <w:rsid w:val="00CC6911"/>
    <w:rsid w:val="00CD07A2"/>
    <w:rsid w:val="00CD3D5D"/>
    <w:rsid w:val="00CF11FC"/>
    <w:rsid w:val="00CF1739"/>
    <w:rsid w:val="00CF21EE"/>
    <w:rsid w:val="00CF4777"/>
    <w:rsid w:val="00D02BDA"/>
    <w:rsid w:val="00D05DBF"/>
    <w:rsid w:val="00D06801"/>
    <w:rsid w:val="00D1259D"/>
    <w:rsid w:val="00D14E5B"/>
    <w:rsid w:val="00D315BA"/>
    <w:rsid w:val="00D5091C"/>
    <w:rsid w:val="00D51E7D"/>
    <w:rsid w:val="00D6180C"/>
    <w:rsid w:val="00D83567"/>
    <w:rsid w:val="00D84A51"/>
    <w:rsid w:val="00D862DB"/>
    <w:rsid w:val="00D86B63"/>
    <w:rsid w:val="00D905C0"/>
    <w:rsid w:val="00D94B50"/>
    <w:rsid w:val="00D96130"/>
    <w:rsid w:val="00DB70F5"/>
    <w:rsid w:val="00DC4046"/>
    <w:rsid w:val="00DC4FCB"/>
    <w:rsid w:val="00DC59AC"/>
    <w:rsid w:val="00DC6434"/>
    <w:rsid w:val="00E01F8A"/>
    <w:rsid w:val="00E12B9D"/>
    <w:rsid w:val="00E16513"/>
    <w:rsid w:val="00E3304B"/>
    <w:rsid w:val="00E3573A"/>
    <w:rsid w:val="00E4046E"/>
    <w:rsid w:val="00E43B46"/>
    <w:rsid w:val="00E449E7"/>
    <w:rsid w:val="00E4650C"/>
    <w:rsid w:val="00E47272"/>
    <w:rsid w:val="00E55EC8"/>
    <w:rsid w:val="00E6023F"/>
    <w:rsid w:val="00E7097E"/>
    <w:rsid w:val="00E71DAE"/>
    <w:rsid w:val="00E7603F"/>
    <w:rsid w:val="00E95B23"/>
    <w:rsid w:val="00EA1F55"/>
    <w:rsid w:val="00EB0D8F"/>
    <w:rsid w:val="00EB16CE"/>
    <w:rsid w:val="00EB2048"/>
    <w:rsid w:val="00EB4A9F"/>
    <w:rsid w:val="00EB6A41"/>
    <w:rsid w:val="00EC448D"/>
    <w:rsid w:val="00EE2214"/>
    <w:rsid w:val="00EE730A"/>
    <w:rsid w:val="00EF1856"/>
    <w:rsid w:val="00F004AE"/>
    <w:rsid w:val="00F007D9"/>
    <w:rsid w:val="00F00D15"/>
    <w:rsid w:val="00F06A4B"/>
    <w:rsid w:val="00F1323C"/>
    <w:rsid w:val="00F13EF7"/>
    <w:rsid w:val="00F14B91"/>
    <w:rsid w:val="00F36A76"/>
    <w:rsid w:val="00F41797"/>
    <w:rsid w:val="00F52D44"/>
    <w:rsid w:val="00F614A5"/>
    <w:rsid w:val="00F6196C"/>
    <w:rsid w:val="00F71489"/>
    <w:rsid w:val="00F715D1"/>
    <w:rsid w:val="00F75C1F"/>
    <w:rsid w:val="00F80FC8"/>
    <w:rsid w:val="00F8750B"/>
    <w:rsid w:val="00F9174D"/>
    <w:rsid w:val="00F94F61"/>
    <w:rsid w:val="00F962F8"/>
    <w:rsid w:val="00F97156"/>
    <w:rsid w:val="00FA145A"/>
    <w:rsid w:val="00FA48B6"/>
    <w:rsid w:val="00FA7CFB"/>
    <w:rsid w:val="00FB34EC"/>
    <w:rsid w:val="00FB6C7D"/>
    <w:rsid w:val="00FE2A01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11723"/>
  <w15:docId w15:val="{7A6C0B97-9A7E-4D35-9944-F6893EDE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0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50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2A0A"/>
  </w:style>
  <w:style w:type="paragraph" w:styleId="Pieddepage">
    <w:name w:val="footer"/>
    <w:basedOn w:val="Normal"/>
    <w:link w:val="PieddepageCar"/>
    <w:uiPriority w:val="99"/>
    <w:unhideWhenUsed/>
    <w:rsid w:val="0042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2A0A"/>
  </w:style>
  <w:style w:type="paragraph" w:styleId="NormalWeb">
    <w:name w:val="Normal (Web)"/>
    <w:basedOn w:val="Normal"/>
    <w:rsid w:val="007A5B71"/>
    <w:pPr>
      <w:spacing w:before="28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fr-FR" w:bidi="hi-IN"/>
    </w:rPr>
  </w:style>
  <w:style w:type="character" w:styleId="Textedelespacerserv">
    <w:name w:val="Placeholder Text"/>
    <w:basedOn w:val="Policepardfaut"/>
    <w:uiPriority w:val="99"/>
    <w:semiHidden/>
    <w:rsid w:val="001A30C6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3C2E36"/>
    <w:rPr>
      <w:color w:val="0000FF"/>
      <w:u w:val="single"/>
    </w:rPr>
  </w:style>
  <w:style w:type="paragraph" w:customStyle="1" w:styleId="xmsonormal">
    <w:name w:val="x_msonormal"/>
    <w:basedOn w:val="Normal"/>
    <w:rsid w:val="0024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ghlight">
    <w:name w:val="highlight"/>
    <w:basedOn w:val="Policepardfaut"/>
    <w:rsid w:val="0024170F"/>
  </w:style>
  <w:style w:type="paragraph" w:customStyle="1" w:styleId="xmsolistparagraph">
    <w:name w:val="x_msolistparagraph"/>
    <w:basedOn w:val="Normal"/>
    <w:rsid w:val="00EC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3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MARCONOT</dc:creator>
  <cp:lastModifiedBy>Paul MARCONOT</cp:lastModifiedBy>
  <cp:revision>13</cp:revision>
  <cp:lastPrinted>2018-03-22T16:52:00Z</cp:lastPrinted>
  <dcterms:created xsi:type="dcterms:W3CDTF">2019-03-21T13:15:00Z</dcterms:created>
  <dcterms:modified xsi:type="dcterms:W3CDTF">2019-03-31T21:14:00Z</dcterms:modified>
</cp:coreProperties>
</file>